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湖北长江产业载体运营管理有限公司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2023年一季度公开招聘公告</w:t>
      </w:r>
    </w:p>
    <w:p>
      <w:pPr>
        <w:pStyle w:val="10"/>
        <w:keepNext w:val="0"/>
        <w:keepLines w:val="0"/>
        <w:pageBreakBefore w:val="0"/>
        <w:kinsoku/>
        <w:wordWrap/>
        <w:overflowPunct/>
        <w:topLinePunct w:val="0"/>
        <w:autoSpaceDE/>
        <w:autoSpaceDN/>
        <w:bidi w:val="0"/>
        <w:spacing w:after="0" w:line="560" w:lineRule="exact"/>
        <w:ind w:right="0" w:rightChars="0"/>
        <w:textAlignment w:val="auto"/>
        <w:rPr>
          <w:rFonts w:hint="eastAsia" w:ascii="方正小标宋_GBK" w:hAnsi="方正小标宋_GBK" w:eastAsia="方正小标宋_GBK" w:cs="方正小标宋_GBK"/>
          <w:sz w:val="44"/>
          <w:szCs w:val="44"/>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pacing w:val="0"/>
          <w:sz w:val="32"/>
          <w:szCs w:val="32"/>
          <w:highlight w:val="none"/>
          <w:lang w:val="en-US" w:eastAsia="zh-CN"/>
        </w:rPr>
        <w:t>根据企业用人需要，湖北长江产业载体运营管理有限公司（以下简称“长江运营”）旗下出资企业鄂州恒腾置业发展有限公司（以下简称“恒腾置业”）</w:t>
      </w:r>
      <w:r>
        <w:rPr>
          <w:rFonts w:hint="eastAsia" w:ascii="仿宋_GB2312" w:hAnsi="仿宋_GB2312" w:eastAsia="仿宋_GB2312" w:cs="仿宋_GB2312"/>
          <w:sz w:val="32"/>
          <w:szCs w:val="32"/>
          <w:lang w:val="en-US" w:eastAsia="zh-CN"/>
        </w:rPr>
        <w:t>面向社会开展公开招聘工程类、成本合约类、财务类相关专业人员9名。现将有关事项公告如下：</w:t>
      </w:r>
    </w:p>
    <w:p>
      <w:pPr>
        <w:pStyle w:val="10"/>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公司简介</w:t>
      </w:r>
    </w:p>
    <w:p>
      <w:pPr>
        <w:ind w:firstLine="640" w:firstLineChars="200"/>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湖北长江产业载体运营管理有限公司成立于2022年3月，注册资本14亿元，是长江产业集团旗下全资子公司。</w:t>
      </w:r>
      <w:r>
        <w:rPr>
          <w:rFonts w:hint="eastAsia" w:ascii="仿宋_GB2312" w:hAnsi="仿宋_GB2312" w:eastAsia="仿宋_GB2312" w:cs="仿宋_GB2312"/>
          <w:i w:val="0"/>
          <w:iCs w:val="0"/>
          <w:caps w:val="0"/>
          <w:color w:val="000000"/>
          <w:spacing w:val="8"/>
          <w:sz w:val="32"/>
          <w:szCs w:val="32"/>
          <w:shd w:val="clear" w:fill="FFFFFF"/>
        </w:rPr>
        <w:t>长江运营聚焦国家战略和湖北省“51020”现代产业集群建设,以写字楼、公寓、商铺、轻工业园区为载体,科技信息服务为引导，物业服务、金融服务和综合服务为特色，致力将公司打造成为功能丰富、市场领先的综合型产业运营管理公司，发挥国有资本的引领带动作用，服务湖北现代产业体系。</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鄂州恒腾置业发展有限公司于2020年6月4日成立，注册资本2000万元，2022年12月15日完成现有的股权变更，变更后湖北长恒商业服务合伙企业（有限合伙）出资1980万元，持股99%，湖北长江运营供应链管理有限公司出资20万元，持股1%。股东方均为省属国资平台公司长江产业集团下属子公司，项目由长江产业集团二级子公司长江运营操盘运作。项目用地于2020年5月28日取得净用地面积81136.6 ㎡，容积率 3.0，计容建筑面积约 24 万㎡。</w:t>
      </w:r>
    </w:p>
    <w:p>
      <w:pPr>
        <w:pStyle w:val="10"/>
        <w:keepNext w:val="0"/>
        <w:keepLines w:val="0"/>
        <w:pageBreakBefore w:val="0"/>
        <w:widowControl/>
        <w:numPr>
          <w:ilvl w:val="0"/>
          <w:numId w:val="1"/>
        </w:numPr>
        <w:kinsoku/>
        <w:wordWrap/>
        <w:overflowPunct/>
        <w:topLinePunct w:val="0"/>
        <w:autoSpaceDE/>
        <w:autoSpaceDN/>
        <w:bidi w:val="0"/>
        <w:adjustRightInd w:val="0"/>
        <w:snapToGrid w:val="0"/>
        <w:spacing w:after="0" w:line="52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招聘岗位及人数</w:t>
      </w:r>
    </w:p>
    <w:tbl>
      <w:tblPr>
        <w:tblStyle w:val="12"/>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3349"/>
        <w:gridCol w:w="1170"/>
        <w:gridCol w:w="3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62" w:type="dxa"/>
          </w:tcPr>
          <w:p>
            <w:pPr>
              <w:pStyle w:val="10"/>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3349" w:type="dxa"/>
          </w:tcPr>
          <w:p>
            <w:pPr>
              <w:pStyle w:val="10"/>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岗位名称</w:t>
            </w:r>
          </w:p>
        </w:tc>
        <w:tc>
          <w:tcPr>
            <w:tcW w:w="1170" w:type="dxa"/>
          </w:tcPr>
          <w:p>
            <w:pPr>
              <w:pStyle w:val="10"/>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人数</w:t>
            </w:r>
          </w:p>
        </w:tc>
        <w:tc>
          <w:tcPr>
            <w:tcW w:w="3417" w:type="dxa"/>
          </w:tcPr>
          <w:p>
            <w:pPr>
              <w:pStyle w:val="10"/>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62" w:type="dxa"/>
            <w:vAlign w:val="center"/>
          </w:tcPr>
          <w:p>
            <w:pPr>
              <w:pStyle w:val="10"/>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349" w:type="dxa"/>
            <w:vAlign w:val="center"/>
          </w:tcPr>
          <w:p>
            <w:pPr>
              <w:pStyle w:val="10"/>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项目总经理</w:t>
            </w:r>
          </w:p>
        </w:tc>
        <w:tc>
          <w:tcPr>
            <w:tcW w:w="1170" w:type="dxa"/>
            <w:vAlign w:val="center"/>
          </w:tcPr>
          <w:p>
            <w:pPr>
              <w:pStyle w:val="10"/>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417" w:type="dxa"/>
            <w:vMerge w:val="restart"/>
            <w:vAlign w:val="center"/>
          </w:tcPr>
          <w:p>
            <w:pPr>
              <w:pStyle w:val="10"/>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湖北鄂州（可接受湖北省内调动）</w:t>
            </w:r>
          </w:p>
          <w:p>
            <w:pPr>
              <w:pStyle w:val="10"/>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62" w:type="dxa"/>
            <w:vAlign w:val="center"/>
          </w:tcPr>
          <w:p>
            <w:pPr>
              <w:pStyle w:val="10"/>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349" w:type="dxa"/>
            <w:vAlign w:val="center"/>
          </w:tcPr>
          <w:p>
            <w:pPr>
              <w:pStyle w:val="10"/>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项目执行总经理</w:t>
            </w:r>
          </w:p>
        </w:tc>
        <w:tc>
          <w:tcPr>
            <w:tcW w:w="1170" w:type="dxa"/>
            <w:vAlign w:val="center"/>
          </w:tcPr>
          <w:p>
            <w:pPr>
              <w:pStyle w:val="10"/>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417" w:type="dxa"/>
            <w:vMerge w:val="continue"/>
            <w:vAlign w:val="center"/>
          </w:tcPr>
          <w:p>
            <w:pPr>
              <w:pStyle w:val="10"/>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62" w:type="dxa"/>
            <w:vAlign w:val="center"/>
          </w:tcPr>
          <w:p>
            <w:pPr>
              <w:pStyle w:val="10"/>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3349" w:type="dxa"/>
            <w:vAlign w:val="center"/>
          </w:tcPr>
          <w:p>
            <w:pPr>
              <w:pStyle w:val="10"/>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工程业务经理</w:t>
            </w:r>
          </w:p>
        </w:tc>
        <w:tc>
          <w:tcPr>
            <w:tcW w:w="1170" w:type="dxa"/>
            <w:vAlign w:val="center"/>
          </w:tcPr>
          <w:p>
            <w:pPr>
              <w:pStyle w:val="10"/>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417" w:type="dxa"/>
            <w:vMerge w:val="continue"/>
            <w:vAlign w:val="center"/>
          </w:tcPr>
          <w:p>
            <w:pPr>
              <w:pStyle w:val="10"/>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62" w:type="dxa"/>
            <w:vAlign w:val="center"/>
          </w:tcPr>
          <w:p>
            <w:pPr>
              <w:pStyle w:val="10"/>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3349" w:type="dxa"/>
            <w:vAlign w:val="center"/>
          </w:tcPr>
          <w:p>
            <w:pPr>
              <w:pStyle w:val="10"/>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成本合约经理</w:t>
            </w:r>
          </w:p>
        </w:tc>
        <w:tc>
          <w:tcPr>
            <w:tcW w:w="1170" w:type="dxa"/>
            <w:vAlign w:val="center"/>
          </w:tcPr>
          <w:p>
            <w:pPr>
              <w:pStyle w:val="10"/>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417" w:type="dxa"/>
            <w:vMerge w:val="continue"/>
            <w:vAlign w:val="center"/>
          </w:tcPr>
          <w:p>
            <w:pPr>
              <w:pStyle w:val="10"/>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62" w:type="dxa"/>
            <w:vAlign w:val="center"/>
          </w:tcPr>
          <w:p>
            <w:pPr>
              <w:pStyle w:val="10"/>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3349" w:type="dxa"/>
            <w:vAlign w:val="center"/>
          </w:tcPr>
          <w:p>
            <w:pPr>
              <w:pStyle w:val="10"/>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主管会计</w:t>
            </w:r>
          </w:p>
        </w:tc>
        <w:tc>
          <w:tcPr>
            <w:tcW w:w="1170" w:type="dxa"/>
            <w:vAlign w:val="center"/>
          </w:tcPr>
          <w:p>
            <w:pPr>
              <w:pStyle w:val="10"/>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417" w:type="dxa"/>
            <w:vMerge w:val="continue"/>
            <w:vAlign w:val="center"/>
          </w:tcPr>
          <w:p>
            <w:pPr>
              <w:pStyle w:val="10"/>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62" w:type="dxa"/>
            <w:vAlign w:val="center"/>
          </w:tcPr>
          <w:p>
            <w:pPr>
              <w:pStyle w:val="10"/>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3349" w:type="dxa"/>
            <w:vAlign w:val="center"/>
          </w:tcPr>
          <w:p>
            <w:pPr>
              <w:pStyle w:val="10"/>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出纳</w:t>
            </w:r>
          </w:p>
        </w:tc>
        <w:tc>
          <w:tcPr>
            <w:tcW w:w="1170" w:type="dxa"/>
            <w:vAlign w:val="center"/>
          </w:tcPr>
          <w:p>
            <w:pPr>
              <w:pStyle w:val="10"/>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417" w:type="dxa"/>
            <w:vMerge w:val="continue"/>
            <w:vAlign w:val="center"/>
          </w:tcPr>
          <w:p>
            <w:pPr>
              <w:pStyle w:val="10"/>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r>
    </w:tbl>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default" w:ascii="黑体" w:hAnsi="黑体" w:eastAsia="黑体" w:cs="黑体"/>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招聘岗位职责及任职要求详见附件1</w:t>
      </w:r>
    </w:p>
    <w:p>
      <w:pPr>
        <w:pStyle w:val="10"/>
        <w:keepNext w:val="0"/>
        <w:keepLines w:val="0"/>
        <w:pageBreakBefore w:val="0"/>
        <w:widowControl/>
        <w:numPr>
          <w:ilvl w:val="0"/>
          <w:numId w:val="1"/>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招聘岗位基本条件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1.政治素质好、道德品质优良、遵纪守法、诚信廉洁，具有良好的职业道德素养。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2.具有较强的组织协调能力、调查研究能力、沟通表达能力、服务执行能力和开拓创新精神，团结协作，顾全大局，勤勉尽责，任事担当；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3.具有较强的创新意识和研究能力，善于把握市场经济规律和行业发展规律，熟悉国家宏观经济政策和行业法律法规，具有较强的组织协调能力，注重团结协作，能够调动各方面积极性。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4.认同公司企业文化和价值观，具有良好的心理素质和正常履职的身体条件。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四、招聘工作程序</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default" w:ascii="仿宋_GB2312" w:hAnsi="仿宋_GB2312" w:eastAsia="仿宋_GB2312" w:cs="仿宋_GB2312"/>
          <w:kern w:val="2"/>
          <w:sz w:val="32"/>
          <w:szCs w:val="32"/>
          <w:vertAlign w:val="baseline"/>
          <w:lang w:val="en-US" w:eastAsia="zh-CN" w:bidi="ar-SA"/>
        </w:rPr>
      </w:pPr>
      <w:r>
        <w:rPr>
          <w:rFonts w:hint="default" w:ascii="仿宋_GB2312" w:hAnsi="仿宋_GB2312" w:eastAsia="仿宋_GB2312" w:cs="仿宋_GB2312"/>
          <w:kern w:val="2"/>
          <w:sz w:val="32"/>
          <w:szCs w:val="32"/>
          <w:vertAlign w:val="baseline"/>
          <w:lang w:val="en-US" w:eastAsia="zh-CN" w:bidi="ar-SA"/>
        </w:rPr>
        <w:t>按照资格审查、面试测评、</w:t>
      </w:r>
      <w:r>
        <w:rPr>
          <w:rFonts w:hint="eastAsia" w:ascii="仿宋_GB2312" w:hAnsi="仿宋_GB2312" w:eastAsia="仿宋_GB2312" w:cs="仿宋_GB2312"/>
          <w:kern w:val="2"/>
          <w:sz w:val="32"/>
          <w:szCs w:val="32"/>
          <w:vertAlign w:val="baseline"/>
          <w:lang w:val="en-US" w:eastAsia="zh-CN" w:bidi="ar-SA"/>
        </w:rPr>
        <w:t>背景调查</w:t>
      </w:r>
      <w:r>
        <w:rPr>
          <w:rFonts w:hint="default" w:ascii="仿宋_GB2312" w:hAnsi="仿宋_GB2312" w:eastAsia="仿宋_GB2312" w:cs="仿宋_GB2312"/>
          <w:kern w:val="2"/>
          <w:sz w:val="32"/>
          <w:szCs w:val="32"/>
          <w:vertAlign w:val="baseline"/>
          <w:lang w:val="en-US" w:eastAsia="zh-CN" w:bidi="ar-SA"/>
        </w:rPr>
        <w:t>等</w:t>
      </w:r>
      <w:r>
        <w:rPr>
          <w:rFonts w:hint="eastAsia" w:ascii="仿宋_GB2312" w:hAnsi="仿宋_GB2312" w:eastAsia="仿宋_GB2312" w:cs="仿宋_GB2312"/>
          <w:kern w:val="2"/>
          <w:sz w:val="32"/>
          <w:szCs w:val="32"/>
          <w:vertAlign w:val="baseline"/>
          <w:lang w:val="en-US" w:eastAsia="zh-CN" w:bidi="ar-SA"/>
        </w:rPr>
        <w:t>招聘</w:t>
      </w:r>
      <w:r>
        <w:rPr>
          <w:rFonts w:hint="default" w:ascii="仿宋_GB2312" w:hAnsi="仿宋_GB2312" w:eastAsia="仿宋_GB2312" w:cs="仿宋_GB2312"/>
          <w:kern w:val="2"/>
          <w:sz w:val="32"/>
          <w:szCs w:val="32"/>
          <w:vertAlign w:val="baseline"/>
          <w:lang w:val="en-US" w:eastAsia="zh-CN" w:bidi="ar-SA"/>
        </w:rPr>
        <w:t>程序，择优确定录用人选。</w:t>
      </w:r>
      <w:r>
        <w:rPr>
          <w:rFonts w:hint="eastAsia" w:ascii="仿宋_GB2312" w:hAnsi="仿宋_GB2312" w:eastAsia="仿宋_GB2312" w:cs="仿宋_GB2312"/>
          <w:sz w:val="32"/>
          <w:szCs w:val="32"/>
          <w:vertAlign w:val="baseline"/>
          <w:lang w:val="en-US" w:eastAsia="zh-CN"/>
        </w:rPr>
        <w:t>凡经录用，办理入职手续，与第三方签订劳动合同，发放工资，并办理五险一金。在试用期内进行试用，试用期经考核合格者，予以录用，否则不予录用。</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五、报名时间、方式及要求</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（一）报名时间</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自公告之日起，报名截至2023年3月31</w:t>
      </w:r>
      <w:bookmarkStart w:id="0" w:name="_GoBack"/>
      <w:bookmarkEnd w:id="0"/>
      <w:r>
        <w:rPr>
          <w:rFonts w:hint="eastAsia" w:ascii="仿宋_GB2312" w:hAnsi="仿宋_GB2312" w:eastAsia="仿宋_GB2312" w:cs="仿宋_GB2312"/>
          <w:sz w:val="32"/>
          <w:szCs w:val="32"/>
          <w:vertAlign w:val="baseline"/>
          <w:lang w:val="en-US" w:eastAsia="zh-CN"/>
        </w:rPr>
        <w:t>日17:00。</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（二）报名方式</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方式一：应聘人员可登录前程无忧（https://www.51job.com/）直接搜索湖北长江产业载体运营管理有限公司或扫描二维码查看相关信息。</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440" w:firstLineChars="200"/>
        <w:textAlignment w:val="auto"/>
        <w:rPr>
          <w:rFonts w:hint="eastAsia" w:ascii="仿宋_GB2312" w:hAnsi="仿宋_GB2312" w:eastAsia="仿宋_GB2312" w:cs="仿宋_GB2312"/>
          <w:sz w:val="32"/>
          <w:szCs w:val="32"/>
          <w:vertAlign w:val="baseline"/>
          <w:lang w:val="en-US" w:eastAsia="zh-CN"/>
        </w:rPr>
      </w:pPr>
      <w:r>
        <w:drawing>
          <wp:anchor distT="0" distB="0" distL="114300" distR="114300" simplePos="0" relativeHeight="251659264" behindDoc="0" locked="0" layoutInCell="1" allowOverlap="1">
            <wp:simplePos x="0" y="0"/>
            <wp:positionH relativeFrom="column">
              <wp:posOffset>1841500</wp:posOffset>
            </wp:positionH>
            <wp:positionV relativeFrom="paragraph">
              <wp:posOffset>48260</wp:posOffset>
            </wp:positionV>
            <wp:extent cx="1247775" cy="1266825"/>
            <wp:effectExtent l="0" t="0" r="9525" b="952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247775" cy="1266825"/>
                    </a:xfrm>
                    <a:prstGeom prst="rect">
                      <a:avLst/>
                    </a:prstGeom>
                    <a:noFill/>
                    <a:ln>
                      <a:noFill/>
                    </a:ln>
                  </pic:spPr>
                </pic:pic>
              </a:graphicData>
            </a:graphic>
          </wp:anchor>
        </w:drawing>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_GB2312" w:hAnsi="仿宋_GB2312" w:eastAsia="仿宋_GB2312" w:cs="仿宋_GB2312"/>
          <w:sz w:val="32"/>
          <w:szCs w:val="32"/>
          <w:vertAlign w:val="baseline"/>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sz w:val="32"/>
          <w:szCs w:val="32"/>
          <w:vertAlign w:val="baseline"/>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方式二：应聘人员可填写《应聘人员登记表》（见附件2），并提供有关材料包括身份证、学历学位证书、专业技术资格证、执（职）业资格证书、职称证书、培训、获奖证书、取得重大工作成果等扫描件，并将材料按照“应聘岗位名称-姓名”命名，保存在一个文件夹后通过邮件发至报名邮箱（383304790@qq.com)。</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联系人：长江运营党群人力部，联系电话：15827608750</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（三）有关要求。</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1.应聘人员每人只能填报一个岗位；</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2.请全面填写个人简历各项信息，准确填写可与本人直接联系的联系电话；并对报名材料的真实性负责。如提供个人信息与真实情况不符，或进行非组织活动，一经查实，取消其应聘、录用资格；</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_GB2312" w:hAnsi="仿宋_GB2312" w:eastAsia="仿宋_GB2312" w:cs="仿宋_GB2312"/>
          <w:sz w:val="32"/>
          <w:szCs w:val="32"/>
          <w:vertAlign w:val="baseline"/>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附件：1.鄂州恒腾置业发展有限公司招聘计划表</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1600" w:firstLineChars="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vertAlign w:val="baseline"/>
          <w:lang w:val="en-US" w:eastAsia="zh-CN"/>
        </w:rPr>
        <w:t>应聘报名登记表</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jc w:val="right"/>
        <w:textAlignment w:val="auto"/>
        <w:rPr>
          <w:rFonts w:hint="eastAsia" w:ascii="仿宋_GB2312" w:hAnsi="仿宋_GB2312" w:eastAsia="仿宋_GB2312" w:cs="仿宋_GB2312"/>
          <w:sz w:val="32"/>
          <w:szCs w:val="32"/>
          <w:lang w:val="en-US" w:eastAsia="zh-CN"/>
        </w:rPr>
      </w:pPr>
    </w:p>
    <w:p>
      <w:pPr>
        <w:pStyle w:val="10"/>
        <w:keepNext w:val="0"/>
        <w:keepLines w:val="0"/>
        <w:pageBreakBefore w:val="0"/>
        <w:numPr>
          <w:ilvl w:val="0"/>
          <w:numId w:val="0"/>
        </w:numPr>
        <w:kinsoku/>
        <w:wordWrap/>
        <w:overflowPunct/>
        <w:topLinePunct w:val="0"/>
        <w:autoSpaceDE/>
        <w:autoSpaceDN/>
        <w:bidi w:val="0"/>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pStyle w:val="10"/>
        <w:keepNext w:val="0"/>
        <w:keepLines w:val="0"/>
        <w:pageBreakBefore w:val="0"/>
        <w:kinsoku/>
        <w:wordWrap/>
        <w:overflowPunct/>
        <w:topLinePunct w:val="0"/>
        <w:autoSpaceDE/>
        <w:autoSpaceDN/>
        <w:bidi w:val="0"/>
        <w:spacing w:after="0" w:line="560" w:lineRule="exact"/>
        <w:ind w:left="0" w:leftChars="0" w:firstLine="0" w:firstLineChars="0"/>
        <w:jc w:val="both"/>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附件</w:t>
      </w:r>
    </w:p>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32"/>
          <w:szCs w:val="32"/>
          <w:lang w:val="en-US" w:eastAsia="zh-CN"/>
        </w:rPr>
        <w:t>鄂州恒腾置业发展有限公司招聘计划表</w:t>
      </w:r>
    </w:p>
    <w:tbl>
      <w:tblPr>
        <w:tblStyle w:val="12"/>
        <w:tblW w:w="12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932"/>
        <w:gridCol w:w="1503"/>
        <w:gridCol w:w="755"/>
        <w:gridCol w:w="3870"/>
        <w:gridCol w:w="3372"/>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所属</w:t>
            </w:r>
            <w:r>
              <w:rPr>
                <w:rFonts w:hint="eastAsia" w:ascii="仿宋_GB2312" w:hAnsi="仿宋_GB2312" w:eastAsia="仿宋_GB2312" w:cs="仿宋_GB2312"/>
                <w:sz w:val="22"/>
                <w:szCs w:val="22"/>
                <w:vertAlign w:val="baseline"/>
                <w:lang w:val="en-US" w:eastAsia="zh-CN"/>
              </w:rPr>
              <w:t>公</w:t>
            </w:r>
            <w:r>
              <w:rPr>
                <w:rFonts w:hint="eastAsia" w:ascii="仿宋_GB2312" w:hAnsi="仿宋_GB2312" w:eastAsia="仿宋_GB2312" w:cs="仿宋_GB2312"/>
                <w:sz w:val="24"/>
                <w:szCs w:val="24"/>
                <w:vertAlign w:val="baseline"/>
                <w:lang w:val="en-US" w:eastAsia="zh-CN"/>
              </w:rPr>
              <w:t>司</w:t>
            </w:r>
          </w:p>
        </w:tc>
        <w:tc>
          <w:tcPr>
            <w:tcW w:w="932"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部门</w:t>
            </w:r>
          </w:p>
        </w:tc>
        <w:tc>
          <w:tcPr>
            <w:tcW w:w="1503"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需求岗位</w:t>
            </w:r>
          </w:p>
        </w:tc>
        <w:tc>
          <w:tcPr>
            <w:tcW w:w="755"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数量</w:t>
            </w:r>
          </w:p>
        </w:tc>
        <w:tc>
          <w:tcPr>
            <w:tcW w:w="3870"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岗位职责</w:t>
            </w:r>
          </w:p>
        </w:tc>
        <w:tc>
          <w:tcPr>
            <w:tcW w:w="3372" w:type="dxa"/>
            <w:noWrap w:val="0"/>
            <w:vAlign w:val="top"/>
          </w:tcPr>
          <w:p>
            <w:pPr>
              <w:pStyle w:val="10"/>
              <w:keepNext w:val="0"/>
              <w:keepLines w:val="0"/>
              <w:pageBreakBefore w:val="0"/>
              <w:kinsoku/>
              <w:wordWrap/>
              <w:overflowPunct/>
              <w:topLinePunct w:val="0"/>
              <w:autoSpaceDE/>
              <w:autoSpaceDN/>
              <w:bidi w:val="0"/>
              <w:spacing w:after="0"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任职要求</w:t>
            </w:r>
          </w:p>
        </w:tc>
        <w:tc>
          <w:tcPr>
            <w:tcW w:w="1270"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鄂州恒腾置业</w:t>
            </w:r>
          </w:p>
        </w:tc>
        <w:tc>
          <w:tcPr>
            <w:tcW w:w="932"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管理岗</w:t>
            </w:r>
          </w:p>
        </w:tc>
        <w:tc>
          <w:tcPr>
            <w:tcW w:w="1503"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项目总经理</w:t>
            </w:r>
          </w:p>
        </w:tc>
        <w:tc>
          <w:tcPr>
            <w:tcW w:w="755"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3870" w:type="dxa"/>
            <w:noWrap w:val="0"/>
            <w:vAlign w:val="top"/>
          </w:tcPr>
          <w:p>
            <w:pPr>
              <w:keepNext w:val="0"/>
              <w:keepLines w:val="0"/>
              <w:pageBreakBefore w:val="0"/>
              <w:kinsoku/>
              <w:wordWrap/>
              <w:overflowPunct/>
              <w:topLinePunct w:val="0"/>
              <w:autoSpaceDE/>
              <w:autoSpaceDN/>
              <w:bidi w:val="0"/>
              <w:spacing w:line="288" w:lineRule="auto"/>
              <w:jc w:val="left"/>
              <w:textAlignment w:val="auto"/>
              <w:rPr>
                <w:rFonts w:hint="default"/>
                <w:lang w:val="en-US" w:eastAsia="zh-CN"/>
              </w:rPr>
            </w:pPr>
            <w:r>
              <w:rPr>
                <w:rFonts w:hint="default"/>
                <w:lang w:val="en-US" w:eastAsia="zh-CN"/>
              </w:rPr>
              <w:t>1.负责对项目实施全过程、全面管理，组织制定项目公司的各项管理制度；</w:t>
            </w:r>
          </w:p>
          <w:p>
            <w:pPr>
              <w:keepNext w:val="0"/>
              <w:keepLines w:val="0"/>
              <w:pageBreakBefore w:val="0"/>
              <w:kinsoku/>
              <w:wordWrap/>
              <w:overflowPunct/>
              <w:topLinePunct w:val="0"/>
              <w:autoSpaceDE/>
              <w:autoSpaceDN/>
              <w:bidi w:val="0"/>
              <w:spacing w:line="288" w:lineRule="auto"/>
              <w:jc w:val="left"/>
              <w:textAlignment w:val="auto"/>
              <w:rPr>
                <w:rFonts w:hint="default"/>
                <w:lang w:val="en-US" w:eastAsia="zh-CN"/>
              </w:rPr>
            </w:pPr>
            <w:r>
              <w:rPr>
                <w:rFonts w:hint="default"/>
                <w:lang w:val="en-US" w:eastAsia="zh-CN"/>
              </w:rPr>
              <w:t>2.参与开发项目的经营管理和项目工程策划，对项目重大经营管理活动提出建议；</w:t>
            </w:r>
          </w:p>
          <w:p>
            <w:pPr>
              <w:keepNext w:val="0"/>
              <w:keepLines w:val="0"/>
              <w:pageBreakBefore w:val="0"/>
              <w:kinsoku/>
              <w:wordWrap/>
              <w:overflowPunct/>
              <w:topLinePunct w:val="0"/>
              <w:autoSpaceDE/>
              <w:autoSpaceDN/>
              <w:bidi w:val="0"/>
              <w:spacing w:line="288" w:lineRule="auto"/>
              <w:jc w:val="left"/>
              <w:textAlignment w:val="auto"/>
              <w:rPr>
                <w:rFonts w:hint="default"/>
                <w:lang w:val="en-US" w:eastAsia="zh-CN"/>
              </w:rPr>
            </w:pPr>
            <w:r>
              <w:rPr>
                <w:rFonts w:hint="default"/>
                <w:lang w:val="en-US" w:eastAsia="zh-CN"/>
              </w:rPr>
              <w:t>3.统筹设计策划、招标采购、工程管理、成本管控等项目全流程协调和运营；对项目员工的工作进行指导、监督、评价与考核，根据项目的进展情况进行人资优化；</w:t>
            </w:r>
          </w:p>
          <w:p>
            <w:pPr>
              <w:keepNext w:val="0"/>
              <w:keepLines w:val="0"/>
              <w:pageBreakBefore w:val="0"/>
              <w:kinsoku/>
              <w:wordWrap/>
              <w:overflowPunct/>
              <w:topLinePunct w:val="0"/>
              <w:autoSpaceDE/>
              <w:autoSpaceDN/>
              <w:bidi w:val="0"/>
              <w:spacing w:line="288" w:lineRule="auto"/>
              <w:jc w:val="left"/>
              <w:textAlignment w:val="auto"/>
              <w:rPr>
                <w:rFonts w:hint="default"/>
                <w:lang w:val="en-US" w:eastAsia="zh-CN"/>
              </w:rPr>
            </w:pPr>
            <w:r>
              <w:rPr>
                <w:rFonts w:hint="default"/>
                <w:lang w:val="en-US" w:eastAsia="zh-CN"/>
              </w:rPr>
              <w:t>4.根据公司要求，编制项目的年度工作计划；负责组织对项目进度、质量、成本、安全施工等管理工作；</w:t>
            </w:r>
          </w:p>
          <w:p>
            <w:pPr>
              <w:keepNext w:val="0"/>
              <w:keepLines w:val="0"/>
              <w:pageBreakBefore w:val="0"/>
              <w:kinsoku/>
              <w:wordWrap/>
              <w:overflowPunct/>
              <w:topLinePunct w:val="0"/>
              <w:autoSpaceDE/>
              <w:autoSpaceDN/>
              <w:bidi w:val="0"/>
              <w:spacing w:line="288" w:lineRule="auto"/>
              <w:jc w:val="left"/>
              <w:textAlignment w:val="auto"/>
              <w:rPr>
                <w:rFonts w:hint="default"/>
                <w:lang w:val="en-US" w:eastAsia="zh-CN"/>
              </w:rPr>
            </w:pPr>
            <w:r>
              <w:rPr>
                <w:rFonts w:hint="default"/>
                <w:lang w:val="en-US" w:eastAsia="zh-CN"/>
              </w:rPr>
              <w:t>5.负责组织监督工程质量、进度和安全施工，参与各类安全技术交底工作，负责建立质量和安全管理体系、施工协调工作，组织处理现场工程计量等日常事务；</w:t>
            </w:r>
          </w:p>
          <w:p>
            <w:pPr>
              <w:keepNext w:val="0"/>
              <w:keepLines w:val="0"/>
              <w:pageBreakBefore w:val="0"/>
              <w:kinsoku/>
              <w:wordWrap/>
              <w:overflowPunct/>
              <w:topLinePunct w:val="0"/>
              <w:autoSpaceDE/>
              <w:autoSpaceDN/>
              <w:bidi w:val="0"/>
              <w:spacing w:line="288" w:lineRule="auto"/>
              <w:jc w:val="left"/>
              <w:textAlignment w:val="auto"/>
              <w:rPr>
                <w:rFonts w:hint="default"/>
                <w:lang w:val="en-US" w:eastAsia="zh-CN"/>
              </w:rPr>
            </w:pPr>
            <w:r>
              <w:rPr>
                <w:rFonts w:hint="default"/>
                <w:lang w:val="en-US" w:eastAsia="zh-CN"/>
              </w:rPr>
              <w:t>6.协助开发报建部及施工单位处理涉及本项目事务的政府等外联关系处理，协调各部门之间关系</w:t>
            </w:r>
            <w:r>
              <w:rPr>
                <w:rFonts w:hint="eastAsia"/>
                <w:lang w:val="en-US" w:eastAsia="zh-CN"/>
              </w:rPr>
              <w:t>。</w:t>
            </w:r>
          </w:p>
        </w:tc>
        <w:tc>
          <w:tcPr>
            <w:tcW w:w="3372" w:type="dxa"/>
            <w:noWrap w:val="0"/>
            <w:vAlign w:val="top"/>
          </w:tcPr>
          <w:p>
            <w:pPr>
              <w:pStyle w:val="10"/>
              <w:ind w:left="0" w:leftChars="0" w:firstLine="0" w:firstLineChars="0"/>
              <w:rPr>
                <w:rFonts w:hint="default"/>
                <w:lang w:val="en-US" w:eastAsia="zh-CN"/>
              </w:rPr>
            </w:pPr>
            <w:r>
              <w:rPr>
                <w:rFonts w:hint="default" w:ascii="Calibri" w:hAnsi="Calibri" w:eastAsia="宋体" w:cs="Times New Roman"/>
                <w:kern w:val="2"/>
                <w:sz w:val="21"/>
                <w:szCs w:val="24"/>
                <w:lang w:val="en-US" w:eastAsia="zh-CN" w:bidi="ar-SA"/>
              </w:rPr>
              <w:t>1.</w:t>
            </w:r>
            <w:r>
              <w:rPr>
                <w:rFonts w:hint="eastAsia" w:ascii="Calibri" w:hAnsi="Calibri" w:eastAsia="宋体" w:cs="Times New Roman"/>
                <w:kern w:val="2"/>
                <w:sz w:val="21"/>
                <w:szCs w:val="24"/>
                <w:lang w:val="en-US" w:eastAsia="zh-CN" w:bidi="ar-SA"/>
              </w:rPr>
              <w:t>45</w:t>
            </w:r>
            <w:r>
              <w:rPr>
                <w:rFonts w:hint="default" w:ascii="Calibri" w:hAnsi="Calibri" w:eastAsia="宋体" w:cs="Times New Roman"/>
                <w:kern w:val="2"/>
                <w:sz w:val="21"/>
                <w:szCs w:val="24"/>
                <w:lang w:val="en-US" w:eastAsia="zh-CN" w:bidi="ar-SA"/>
              </w:rPr>
              <w:t>岁</w:t>
            </w:r>
            <w:r>
              <w:rPr>
                <w:rFonts w:hint="eastAsia" w:ascii="Calibri" w:hAnsi="Calibri" w:eastAsia="宋体" w:cs="Times New Roman"/>
                <w:kern w:val="2"/>
                <w:sz w:val="21"/>
                <w:szCs w:val="24"/>
                <w:lang w:val="en-US" w:eastAsia="zh-CN" w:bidi="ar-SA"/>
              </w:rPr>
              <w:t>以下，（特别优秀者可适当放宽条件）</w:t>
            </w:r>
            <w:r>
              <w:rPr>
                <w:rFonts w:hint="default"/>
                <w:lang w:val="en-US" w:eastAsia="zh-CN"/>
              </w:rPr>
              <w:t>；</w:t>
            </w:r>
          </w:p>
          <w:p>
            <w:pPr>
              <w:keepNext w:val="0"/>
              <w:keepLines w:val="0"/>
              <w:pageBreakBefore w:val="0"/>
              <w:numPr>
                <w:ilvl w:val="0"/>
                <w:numId w:val="0"/>
              </w:numPr>
              <w:kinsoku/>
              <w:wordWrap/>
              <w:overflowPunct/>
              <w:topLinePunct w:val="0"/>
              <w:autoSpaceDE/>
              <w:autoSpaceDN/>
              <w:bidi w:val="0"/>
              <w:spacing w:line="288" w:lineRule="auto"/>
              <w:jc w:val="left"/>
              <w:textAlignment w:val="auto"/>
              <w:rPr>
                <w:rFonts w:hint="default"/>
                <w:lang w:val="en-US" w:eastAsia="zh-CN"/>
              </w:rPr>
            </w:pPr>
            <w:r>
              <w:rPr>
                <w:rFonts w:hint="eastAsia"/>
                <w:lang w:val="en-US" w:eastAsia="zh-CN"/>
              </w:rPr>
              <w:t>2.</w:t>
            </w:r>
            <w:r>
              <w:rPr>
                <w:rFonts w:hint="default"/>
                <w:lang w:val="en-US" w:eastAsia="zh-CN"/>
              </w:rPr>
              <w:t>大学专科以上学历，工程管理、工民建、土建等专业；</w:t>
            </w:r>
          </w:p>
          <w:p>
            <w:pPr>
              <w:keepNext w:val="0"/>
              <w:keepLines w:val="0"/>
              <w:pageBreakBefore w:val="0"/>
              <w:numPr>
                <w:ilvl w:val="0"/>
                <w:numId w:val="0"/>
              </w:numPr>
              <w:kinsoku/>
              <w:wordWrap/>
              <w:overflowPunct/>
              <w:topLinePunct w:val="0"/>
              <w:autoSpaceDE/>
              <w:autoSpaceDN/>
              <w:bidi w:val="0"/>
              <w:spacing w:line="288" w:lineRule="auto"/>
              <w:jc w:val="left"/>
              <w:textAlignment w:val="auto"/>
              <w:rPr>
                <w:rFonts w:hint="default"/>
                <w:lang w:val="en-US" w:eastAsia="zh-CN"/>
              </w:rPr>
            </w:pPr>
            <w:r>
              <w:rPr>
                <w:rFonts w:hint="eastAsia"/>
                <w:lang w:val="en-US" w:eastAsia="zh-CN"/>
              </w:rPr>
              <w:t>3.</w:t>
            </w:r>
            <w:r>
              <w:rPr>
                <w:rFonts w:hint="default"/>
                <w:lang w:val="en-US" w:eastAsia="zh-CN"/>
              </w:rPr>
              <w:t>需要10年以上房建项目管理工作经验，两年以上同岗位工作经验；</w:t>
            </w:r>
          </w:p>
          <w:p>
            <w:pPr>
              <w:keepNext w:val="0"/>
              <w:keepLines w:val="0"/>
              <w:pageBreakBefore w:val="0"/>
              <w:kinsoku/>
              <w:wordWrap/>
              <w:overflowPunct/>
              <w:topLinePunct w:val="0"/>
              <w:autoSpaceDE/>
              <w:autoSpaceDN/>
              <w:bidi w:val="0"/>
              <w:spacing w:line="288" w:lineRule="auto"/>
              <w:jc w:val="left"/>
              <w:textAlignment w:val="auto"/>
              <w:rPr>
                <w:rFonts w:hint="default"/>
                <w:lang w:val="en-US" w:eastAsia="zh-CN"/>
              </w:rPr>
            </w:pPr>
            <w:r>
              <w:rPr>
                <w:rFonts w:hint="eastAsia"/>
                <w:lang w:val="en-US" w:eastAsia="zh-CN"/>
              </w:rPr>
              <w:t>4.</w:t>
            </w:r>
            <w:r>
              <w:rPr>
                <w:rFonts w:hint="default"/>
                <w:lang w:val="en-US" w:eastAsia="zh-CN"/>
              </w:rPr>
              <w:t>熟悉房地产开发工作流程，具有房地产项目全过程管理工作经验；熟悉法律法规、了解市场渠道、能够全面统筹独立组织开展经营管理工作；</w:t>
            </w:r>
          </w:p>
          <w:p>
            <w:pPr>
              <w:keepNext w:val="0"/>
              <w:keepLines w:val="0"/>
              <w:pageBreakBefore w:val="0"/>
              <w:kinsoku/>
              <w:wordWrap/>
              <w:overflowPunct/>
              <w:topLinePunct w:val="0"/>
              <w:autoSpaceDE/>
              <w:autoSpaceDN/>
              <w:bidi w:val="0"/>
              <w:spacing w:line="288" w:lineRule="auto"/>
              <w:jc w:val="left"/>
              <w:textAlignment w:val="auto"/>
              <w:rPr>
                <w:rFonts w:hint="default"/>
                <w:lang w:val="en-US" w:eastAsia="zh-CN"/>
              </w:rPr>
            </w:pPr>
            <w:r>
              <w:rPr>
                <w:rFonts w:hint="eastAsia"/>
                <w:lang w:val="en-US" w:eastAsia="zh-CN"/>
              </w:rPr>
              <w:t>5.</w:t>
            </w:r>
            <w:r>
              <w:rPr>
                <w:rFonts w:hint="default"/>
                <w:lang w:val="en-US" w:eastAsia="zh-CN"/>
              </w:rPr>
              <w:t>具有一级建造师证书、中级及以上工程系列职称；</w:t>
            </w:r>
          </w:p>
          <w:p>
            <w:pPr>
              <w:keepNext w:val="0"/>
              <w:keepLines w:val="0"/>
              <w:pageBreakBefore w:val="0"/>
              <w:kinsoku/>
              <w:wordWrap/>
              <w:overflowPunct/>
              <w:topLinePunct w:val="0"/>
              <w:autoSpaceDE/>
              <w:autoSpaceDN/>
              <w:bidi w:val="0"/>
              <w:spacing w:line="288" w:lineRule="auto"/>
              <w:jc w:val="left"/>
              <w:textAlignment w:val="auto"/>
              <w:rPr>
                <w:rFonts w:hint="default"/>
                <w:lang w:val="en-US" w:eastAsia="zh-CN"/>
              </w:rPr>
            </w:pPr>
            <w:r>
              <w:rPr>
                <w:rFonts w:hint="eastAsia"/>
                <w:lang w:val="en-US" w:eastAsia="zh-CN"/>
              </w:rPr>
              <w:t>6.</w:t>
            </w:r>
            <w:r>
              <w:rPr>
                <w:rFonts w:hint="default"/>
                <w:lang w:val="en-US" w:eastAsia="zh-CN"/>
              </w:rPr>
              <w:t>具备较强的方案编制、计划、组织、协调及处理复杂问题的能力，能够带领团队高质量完成项目工作。</w:t>
            </w:r>
          </w:p>
        </w:tc>
        <w:tc>
          <w:tcPr>
            <w:tcW w:w="1270"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both"/>
              <w:textAlignment w:val="auto"/>
              <w:rPr>
                <w:rFonts w:hint="default" w:ascii="仿宋_GB2312" w:hAnsi="仿宋_GB2312" w:eastAsia="仿宋_GB2312" w:cs="仿宋_GB2312"/>
                <w:sz w:val="32"/>
                <w:szCs w:val="32"/>
                <w:vertAlign w:val="baseline"/>
                <w:lang w:val="en-US" w:eastAsia="zh-CN"/>
              </w:rPr>
            </w:pPr>
            <w:r>
              <w:rPr>
                <w:rFonts w:hint="eastAsia" w:ascii="Calibri" w:hAnsi="Calibri" w:eastAsia="宋体" w:cs="Times New Roman"/>
                <w:kern w:val="2"/>
                <w:sz w:val="21"/>
                <w:szCs w:val="24"/>
                <w:lang w:val="en-US" w:eastAsia="zh-CN" w:bidi="ar-SA"/>
              </w:rPr>
              <w:t>湖北鄂州、（可接受省内调动或外派）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鄂州恒腾置业</w:t>
            </w:r>
          </w:p>
        </w:tc>
        <w:tc>
          <w:tcPr>
            <w:tcW w:w="932"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管理岗</w:t>
            </w:r>
          </w:p>
        </w:tc>
        <w:tc>
          <w:tcPr>
            <w:tcW w:w="1503"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项目执行总经理</w:t>
            </w:r>
          </w:p>
        </w:tc>
        <w:tc>
          <w:tcPr>
            <w:tcW w:w="755"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3870" w:type="dxa"/>
            <w:noWrap w:val="0"/>
            <w:vAlign w:val="top"/>
          </w:tcPr>
          <w:p>
            <w:pPr>
              <w:keepNext w:val="0"/>
              <w:keepLines w:val="0"/>
              <w:pageBreakBefore w:val="0"/>
              <w:kinsoku/>
              <w:wordWrap/>
              <w:overflowPunct/>
              <w:topLinePunct w:val="0"/>
              <w:autoSpaceDE/>
              <w:autoSpaceDN/>
              <w:bidi w:val="0"/>
              <w:spacing w:line="360" w:lineRule="auto"/>
              <w:jc w:val="left"/>
              <w:textAlignment w:val="auto"/>
              <w:rPr>
                <w:rFonts w:hint="default"/>
                <w:lang w:val="en-US" w:eastAsia="zh-CN"/>
              </w:rPr>
            </w:pPr>
            <w:r>
              <w:rPr>
                <w:rFonts w:hint="default"/>
                <w:lang w:val="en-US" w:eastAsia="zh-CN"/>
              </w:rPr>
              <w:t>1.认真贯彻落实项目的工程计划目标和项目职责范围内的各项管理工作，严格执行国家、当地的法律、法规、政策和公司规定。</w:t>
            </w:r>
          </w:p>
          <w:p>
            <w:pPr>
              <w:keepNext w:val="0"/>
              <w:keepLines w:val="0"/>
              <w:pageBreakBefore w:val="0"/>
              <w:kinsoku/>
              <w:wordWrap/>
              <w:overflowPunct/>
              <w:topLinePunct w:val="0"/>
              <w:autoSpaceDE/>
              <w:autoSpaceDN/>
              <w:bidi w:val="0"/>
              <w:spacing w:line="360" w:lineRule="auto"/>
              <w:jc w:val="left"/>
              <w:textAlignment w:val="auto"/>
              <w:rPr>
                <w:rFonts w:hint="default"/>
                <w:lang w:val="en-US" w:eastAsia="zh-CN"/>
              </w:rPr>
            </w:pPr>
            <w:r>
              <w:rPr>
                <w:rFonts w:hint="default"/>
                <w:lang w:val="en-US" w:eastAsia="zh-CN"/>
              </w:rPr>
              <w:t>2.对项目的工程建设进行全面管理、过程监督；保证按进度、保质量、控成本完成建设任务。</w:t>
            </w:r>
          </w:p>
          <w:p>
            <w:pPr>
              <w:keepNext w:val="0"/>
              <w:keepLines w:val="0"/>
              <w:pageBreakBefore w:val="0"/>
              <w:kinsoku/>
              <w:wordWrap/>
              <w:overflowPunct/>
              <w:topLinePunct w:val="0"/>
              <w:autoSpaceDE/>
              <w:autoSpaceDN/>
              <w:bidi w:val="0"/>
              <w:spacing w:line="360" w:lineRule="auto"/>
              <w:jc w:val="left"/>
              <w:textAlignment w:val="auto"/>
              <w:rPr>
                <w:rFonts w:hint="default"/>
                <w:lang w:val="en-US" w:eastAsia="zh-CN"/>
              </w:rPr>
            </w:pPr>
            <w:r>
              <w:rPr>
                <w:rFonts w:hint="default"/>
                <w:lang w:val="en-US" w:eastAsia="zh-CN"/>
              </w:rPr>
              <w:t>3.对项目建设进行质量控制、成本控制、进度控制、安全管理及目标管理。</w:t>
            </w:r>
          </w:p>
          <w:p>
            <w:pPr>
              <w:keepNext w:val="0"/>
              <w:keepLines w:val="0"/>
              <w:pageBreakBefore w:val="0"/>
              <w:kinsoku/>
              <w:wordWrap/>
              <w:overflowPunct/>
              <w:topLinePunct w:val="0"/>
              <w:autoSpaceDE/>
              <w:autoSpaceDN/>
              <w:bidi w:val="0"/>
              <w:spacing w:line="360" w:lineRule="auto"/>
              <w:jc w:val="left"/>
              <w:textAlignment w:val="auto"/>
              <w:rPr>
                <w:rFonts w:hint="default"/>
                <w:lang w:val="en-US" w:eastAsia="zh-CN"/>
              </w:rPr>
            </w:pPr>
            <w:r>
              <w:rPr>
                <w:rFonts w:hint="default"/>
                <w:lang w:val="en-US" w:eastAsia="zh-CN"/>
              </w:rPr>
              <w:t>4.负责对重大质量事故，重大安全事故的调查处理和审查施工单位编制的事故整改方案。</w:t>
            </w:r>
          </w:p>
          <w:p>
            <w:pPr>
              <w:keepNext w:val="0"/>
              <w:keepLines w:val="0"/>
              <w:pageBreakBefore w:val="0"/>
              <w:kinsoku/>
              <w:wordWrap/>
              <w:overflowPunct/>
              <w:topLinePunct w:val="0"/>
              <w:autoSpaceDE/>
              <w:autoSpaceDN/>
              <w:bidi w:val="0"/>
              <w:spacing w:line="360" w:lineRule="auto"/>
              <w:jc w:val="left"/>
              <w:textAlignment w:val="auto"/>
              <w:rPr>
                <w:rFonts w:hint="default"/>
                <w:lang w:val="en-US" w:eastAsia="zh-CN"/>
              </w:rPr>
            </w:pPr>
            <w:r>
              <w:rPr>
                <w:rFonts w:hint="default"/>
                <w:lang w:val="en-US" w:eastAsia="zh-CN"/>
              </w:rPr>
              <w:t>5.做好项目部对外的联络、交往，化解矛盾，平衡关系，维护良好的建设环境；负责协调工程建设相关各方的业务关系，以及工程部及其他部门间的协调与配合工作，负责处理现场突发的有关重大问题。</w:t>
            </w:r>
          </w:p>
          <w:p>
            <w:pPr>
              <w:pStyle w:val="10"/>
              <w:rPr>
                <w:rFonts w:hint="default"/>
                <w:lang w:val="en-US" w:eastAsia="zh-CN"/>
              </w:rPr>
            </w:pPr>
          </w:p>
        </w:tc>
        <w:tc>
          <w:tcPr>
            <w:tcW w:w="3372" w:type="dxa"/>
            <w:noWrap w:val="0"/>
            <w:vAlign w:val="top"/>
          </w:tcPr>
          <w:p>
            <w:pPr>
              <w:pStyle w:val="10"/>
              <w:ind w:left="0" w:leftChars="0" w:firstLine="0" w:firstLineChars="0"/>
              <w:rPr>
                <w:rFonts w:hint="default" w:eastAsia="宋体" w:cs="Times New Roman"/>
                <w:lang w:val="en-US" w:eastAsia="zh-CN"/>
              </w:rPr>
            </w:pPr>
            <w:r>
              <w:rPr>
                <w:rFonts w:hint="default" w:ascii="Calibri" w:hAnsi="Calibri" w:eastAsia="宋体" w:cs="Times New Roman"/>
                <w:kern w:val="2"/>
                <w:sz w:val="21"/>
                <w:szCs w:val="24"/>
                <w:lang w:val="en-US" w:eastAsia="zh-CN" w:bidi="ar-SA"/>
              </w:rPr>
              <w:t>1.</w:t>
            </w:r>
            <w:r>
              <w:rPr>
                <w:rFonts w:hint="eastAsia" w:ascii="Calibri" w:hAnsi="Calibri" w:eastAsia="宋体" w:cs="Times New Roman"/>
                <w:kern w:val="2"/>
                <w:sz w:val="21"/>
                <w:szCs w:val="24"/>
                <w:lang w:val="en-US" w:eastAsia="zh-CN" w:bidi="ar-SA"/>
              </w:rPr>
              <w:t>40</w:t>
            </w:r>
            <w:r>
              <w:rPr>
                <w:rFonts w:hint="default" w:ascii="Calibri" w:hAnsi="Calibri" w:eastAsia="宋体" w:cs="Times New Roman"/>
                <w:kern w:val="2"/>
                <w:sz w:val="21"/>
                <w:szCs w:val="24"/>
                <w:lang w:val="en-US" w:eastAsia="zh-CN" w:bidi="ar-SA"/>
              </w:rPr>
              <w:t>岁以下</w:t>
            </w:r>
            <w:r>
              <w:rPr>
                <w:rFonts w:hint="eastAsia" w:ascii="Calibri" w:hAnsi="Calibri" w:eastAsia="宋体" w:cs="Times New Roman"/>
                <w:kern w:val="2"/>
                <w:sz w:val="21"/>
                <w:szCs w:val="24"/>
                <w:lang w:val="en-US" w:eastAsia="zh-CN" w:bidi="ar-SA"/>
              </w:rPr>
              <w:t>（特别优秀者可适当放宽条件）</w:t>
            </w:r>
            <w:r>
              <w:rPr>
                <w:rFonts w:hint="default" w:eastAsia="宋体" w:cs="Times New Roman"/>
                <w:lang w:val="en-US" w:eastAsia="zh-CN"/>
              </w:rPr>
              <w:t>；</w:t>
            </w:r>
          </w:p>
          <w:p>
            <w:pPr>
              <w:keepNext w:val="0"/>
              <w:keepLines w:val="0"/>
              <w:pageBreakBefore w:val="0"/>
              <w:kinsoku/>
              <w:wordWrap/>
              <w:overflowPunct/>
              <w:topLinePunct w:val="0"/>
              <w:autoSpaceDE/>
              <w:autoSpaceDN/>
              <w:bidi w:val="0"/>
              <w:spacing w:line="360" w:lineRule="auto"/>
              <w:jc w:val="left"/>
              <w:textAlignment w:val="auto"/>
              <w:rPr>
                <w:rFonts w:hint="default" w:eastAsia="宋体" w:cs="Times New Roman"/>
                <w:lang w:val="en-US" w:eastAsia="zh-CN"/>
              </w:rPr>
            </w:pPr>
            <w:r>
              <w:rPr>
                <w:rFonts w:hint="eastAsia" w:eastAsia="宋体" w:cs="Times New Roman"/>
                <w:lang w:val="en-US" w:eastAsia="zh-CN"/>
              </w:rPr>
              <w:t>2.</w:t>
            </w:r>
            <w:r>
              <w:rPr>
                <w:rFonts w:hint="default" w:eastAsia="宋体" w:cs="Times New Roman"/>
                <w:lang w:val="en-US" w:eastAsia="zh-CN"/>
              </w:rPr>
              <w:t>大学本科及以上学历、工程管理、工民建、土建等专业；</w:t>
            </w:r>
          </w:p>
          <w:p>
            <w:pPr>
              <w:keepNext w:val="0"/>
              <w:keepLines w:val="0"/>
              <w:pageBreakBefore w:val="0"/>
              <w:kinsoku/>
              <w:wordWrap/>
              <w:overflowPunct/>
              <w:topLinePunct w:val="0"/>
              <w:autoSpaceDE/>
              <w:autoSpaceDN/>
              <w:bidi w:val="0"/>
              <w:spacing w:line="360" w:lineRule="auto"/>
              <w:jc w:val="left"/>
              <w:textAlignment w:val="auto"/>
              <w:rPr>
                <w:rFonts w:hint="default" w:eastAsia="宋体" w:cs="Times New Roman"/>
                <w:lang w:val="en-US" w:eastAsia="zh-CN"/>
              </w:rPr>
            </w:pPr>
            <w:r>
              <w:rPr>
                <w:rFonts w:hint="eastAsia" w:eastAsia="宋体" w:cs="Times New Roman"/>
                <w:lang w:val="en-US" w:eastAsia="zh-CN"/>
              </w:rPr>
              <w:t>3</w:t>
            </w:r>
            <w:r>
              <w:rPr>
                <w:rFonts w:hint="default" w:eastAsia="宋体" w:cs="Times New Roman"/>
                <w:lang w:val="en-US" w:eastAsia="zh-CN"/>
              </w:rPr>
              <w:t>.8年以上大型房企、施工单位现场工程管理经验，熟悉工程管理技术规范、国家法律法规、行业标准；经历过城市综合体、大型房地产开发建设等项目；</w:t>
            </w:r>
          </w:p>
          <w:p>
            <w:pPr>
              <w:keepNext w:val="0"/>
              <w:keepLines w:val="0"/>
              <w:pageBreakBefore w:val="0"/>
              <w:kinsoku/>
              <w:wordWrap/>
              <w:overflowPunct/>
              <w:topLinePunct w:val="0"/>
              <w:autoSpaceDE/>
              <w:autoSpaceDN/>
              <w:bidi w:val="0"/>
              <w:spacing w:line="360" w:lineRule="auto"/>
              <w:jc w:val="left"/>
              <w:textAlignment w:val="auto"/>
              <w:rPr>
                <w:rFonts w:hint="default" w:eastAsia="宋体" w:cs="Times New Roman"/>
                <w:lang w:val="en-US" w:eastAsia="zh-CN"/>
              </w:rPr>
            </w:pPr>
            <w:r>
              <w:rPr>
                <w:rFonts w:hint="eastAsia" w:eastAsia="宋体" w:cs="Times New Roman"/>
                <w:lang w:val="en-US" w:eastAsia="zh-CN"/>
              </w:rPr>
              <w:t>4.具有扎实的房建工程技术指导、实施以及项目施工组织管理和安全管理经验。</w:t>
            </w:r>
          </w:p>
          <w:p>
            <w:pPr>
              <w:keepNext w:val="0"/>
              <w:keepLines w:val="0"/>
              <w:pageBreakBefore w:val="0"/>
              <w:kinsoku/>
              <w:wordWrap/>
              <w:overflowPunct/>
              <w:topLinePunct w:val="0"/>
              <w:autoSpaceDE/>
              <w:autoSpaceDN/>
              <w:bidi w:val="0"/>
              <w:spacing w:line="360" w:lineRule="auto"/>
              <w:jc w:val="left"/>
              <w:textAlignment w:val="auto"/>
              <w:rPr>
                <w:rFonts w:hint="default" w:eastAsia="宋体" w:cs="Times New Roman"/>
                <w:lang w:val="en-US" w:eastAsia="zh-CN"/>
              </w:rPr>
            </w:pPr>
            <w:r>
              <w:rPr>
                <w:rFonts w:hint="eastAsia" w:eastAsia="宋体" w:cs="Times New Roman"/>
                <w:lang w:val="en-US" w:eastAsia="zh-CN"/>
              </w:rPr>
              <w:t>5</w:t>
            </w:r>
            <w:r>
              <w:rPr>
                <w:rFonts w:hint="default" w:eastAsia="宋体" w:cs="Times New Roman"/>
                <w:lang w:val="en-US" w:eastAsia="zh-CN"/>
              </w:rPr>
              <w:t>.负责组织项目方案的总体规划设计，工程技术管理工作，解决工程技术问题，对在建项目提出建设性意见。</w:t>
            </w:r>
          </w:p>
          <w:p>
            <w:pPr>
              <w:keepNext w:val="0"/>
              <w:keepLines w:val="0"/>
              <w:pageBreakBefore w:val="0"/>
              <w:kinsoku/>
              <w:wordWrap/>
              <w:overflowPunct/>
              <w:topLinePunct w:val="0"/>
              <w:autoSpaceDE/>
              <w:autoSpaceDN/>
              <w:bidi w:val="0"/>
              <w:spacing w:line="360" w:lineRule="auto"/>
              <w:jc w:val="left"/>
              <w:textAlignment w:val="auto"/>
              <w:rPr>
                <w:rFonts w:hint="default" w:eastAsia="宋体" w:cs="Times New Roman"/>
                <w:lang w:val="en-US" w:eastAsia="zh-CN"/>
              </w:rPr>
            </w:pPr>
            <w:r>
              <w:rPr>
                <w:rFonts w:hint="eastAsia" w:eastAsia="宋体" w:cs="Times New Roman"/>
                <w:lang w:val="en-US" w:eastAsia="zh-CN"/>
              </w:rPr>
              <w:t>6</w:t>
            </w:r>
            <w:r>
              <w:rPr>
                <w:rFonts w:hint="default" w:eastAsia="宋体" w:cs="Times New Roman"/>
                <w:lang w:val="en-US" w:eastAsia="zh-CN"/>
              </w:rPr>
              <w:t>.具有国家一级建造师、国家注册监理工程师证书优先；</w:t>
            </w:r>
          </w:p>
          <w:p>
            <w:pPr>
              <w:keepNext w:val="0"/>
              <w:keepLines w:val="0"/>
              <w:pageBreakBefore w:val="0"/>
              <w:kinsoku/>
              <w:wordWrap/>
              <w:overflowPunct/>
              <w:topLinePunct w:val="0"/>
              <w:autoSpaceDE/>
              <w:autoSpaceDN/>
              <w:bidi w:val="0"/>
              <w:spacing w:line="360" w:lineRule="auto"/>
              <w:jc w:val="left"/>
              <w:textAlignment w:val="auto"/>
              <w:rPr>
                <w:rFonts w:hint="default" w:eastAsia="宋体" w:cs="Times New Roman"/>
                <w:lang w:val="en-US" w:eastAsia="zh-CN"/>
              </w:rPr>
            </w:pPr>
            <w:r>
              <w:rPr>
                <w:rFonts w:hint="eastAsia" w:eastAsia="宋体" w:cs="Times New Roman"/>
                <w:lang w:val="en-US" w:eastAsia="zh-CN"/>
              </w:rPr>
              <w:t>7</w:t>
            </w:r>
            <w:r>
              <w:rPr>
                <w:rFonts w:hint="default" w:eastAsia="宋体" w:cs="Times New Roman"/>
                <w:lang w:val="en-US" w:eastAsia="zh-CN"/>
              </w:rPr>
              <w:t>.服从并完成领导安排的临时任务或其他工作。</w:t>
            </w:r>
          </w:p>
        </w:tc>
        <w:tc>
          <w:tcPr>
            <w:tcW w:w="1270"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both"/>
              <w:textAlignment w:val="auto"/>
              <w:rPr>
                <w:rFonts w:hint="default" w:ascii="仿宋_GB2312" w:hAnsi="仿宋_GB2312" w:eastAsia="仿宋_GB2312" w:cs="仿宋_GB2312"/>
                <w:sz w:val="32"/>
                <w:szCs w:val="32"/>
                <w:vertAlign w:val="baseline"/>
                <w:lang w:val="en-US" w:eastAsia="zh-CN"/>
              </w:rPr>
            </w:pPr>
            <w:r>
              <w:rPr>
                <w:rFonts w:hint="eastAsia" w:ascii="Calibri" w:hAnsi="Calibri" w:eastAsia="宋体" w:cs="Times New Roman"/>
                <w:kern w:val="2"/>
                <w:sz w:val="21"/>
                <w:szCs w:val="24"/>
                <w:lang w:val="en-US" w:eastAsia="zh-CN" w:bidi="ar-SA"/>
              </w:rPr>
              <w:t>湖北鄂州（可接受省内调动或外派）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鄂州恒腾置业</w:t>
            </w:r>
          </w:p>
        </w:tc>
        <w:tc>
          <w:tcPr>
            <w:tcW w:w="932"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工程部</w:t>
            </w:r>
          </w:p>
        </w:tc>
        <w:tc>
          <w:tcPr>
            <w:tcW w:w="1503"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工程业务经理</w:t>
            </w:r>
          </w:p>
        </w:tc>
        <w:tc>
          <w:tcPr>
            <w:tcW w:w="755"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3870" w:type="dxa"/>
            <w:noWrap w:val="0"/>
            <w:vAlign w:val="top"/>
          </w:tcPr>
          <w:p>
            <w:pPr>
              <w:bidi w:val="0"/>
              <w:spacing w:line="360" w:lineRule="auto"/>
              <w:jc w:val="left"/>
              <w:rPr>
                <w:rFonts w:hint="default"/>
                <w:lang w:val="en-US" w:eastAsia="zh-CN"/>
              </w:rPr>
            </w:pPr>
            <w:r>
              <w:rPr>
                <w:rFonts w:hint="default"/>
                <w:lang w:val="en-US" w:eastAsia="zh-CN"/>
              </w:rPr>
              <w:t>1.配合工程负责人办理前期的各种手续；</w:t>
            </w:r>
          </w:p>
          <w:p>
            <w:pPr>
              <w:bidi w:val="0"/>
              <w:spacing w:line="360" w:lineRule="auto"/>
              <w:jc w:val="left"/>
              <w:rPr>
                <w:rFonts w:hint="default"/>
                <w:lang w:val="en-US" w:eastAsia="zh-CN"/>
              </w:rPr>
            </w:pPr>
            <w:r>
              <w:rPr>
                <w:rFonts w:hint="default"/>
                <w:lang w:val="en-US" w:eastAsia="zh-CN"/>
              </w:rPr>
              <w:t>2.参与项目工程质量、进度、造价、安全文明施工等现场日常施工管理工作；</w:t>
            </w:r>
          </w:p>
          <w:p>
            <w:pPr>
              <w:bidi w:val="0"/>
              <w:spacing w:line="360" w:lineRule="auto"/>
              <w:jc w:val="left"/>
              <w:rPr>
                <w:rFonts w:hint="default"/>
                <w:lang w:val="en-US" w:eastAsia="zh-CN"/>
              </w:rPr>
            </w:pPr>
            <w:r>
              <w:rPr>
                <w:rFonts w:hint="default"/>
                <w:lang w:val="en-US" w:eastAsia="zh-CN"/>
              </w:rPr>
              <w:t>3.参与施工图纸审核、会审、交底，配合工程负责人严格仔细评审图纸，提出合理的建议；</w:t>
            </w:r>
          </w:p>
          <w:p>
            <w:pPr>
              <w:bidi w:val="0"/>
              <w:spacing w:line="360" w:lineRule="auto"/>
              <w:jc w:val="left"/>
              <w:rPr>
                <w:rFonts w:hint="default"/>
                <w:lang w:val="en-US" w:eastAsia="zh-CN"/>
              </w:rPr>
            </w:pPr>
            <w:r>
              <w:rPr>
                <w:rFonts w:hint="default"/>
                <w:lang w:val="en-US" w:eastAsia="zh-CN"/>
              </w:rPr>
              <w:t>4.解决施工中出现的具体专业技术问题；</w:t>
            </w:r>
          </w:p>
          <w:p>
            <w:pPr>
              <w:bidi w:val="0"/>
              <w:spacing w:line="360" w:lineRule="auto"/>
              <w:jc w:val="left"/>
              <w:rPr>
                <w:rFonts w:hint="default"/>
                <w:lang w:val="en-US" w:eastAsia="zh-CN"/>
              </w:rPr>
            </w:pPr>
            <w:r>
              <w:rPr>
                <w:rFonts w:hint="default"/>
                <w:lang w:val="en-US" w:eastAsia="zh-CN"/>
              </w:rPr>
              <w:t>5.与项目各参建方沟通、协调处理影响项目正常实施的相关问题；</w:t>
            </w:r>
          </w:p>
          <w:p>
            <w:pPr>
              <w:bidi w:val="0"/>
              <w:spacing w:line="360" w:lineRule="auto"/>
              <w:jc w:val="left"/>
              <w:rPr>
                <w:rFonts w:hint="default"/>
                <w:lang w:val="en-US" w:eastAsia="zh-CN"/>
              </w:rPr>
            </w:pPr>
            <w:r>
              <w:rPr>
                <w:rFonts w:hint="default"/>
                <w:lang w:val="en-US" w:eastAsia="zh-CN"/>
              </w:rPr>
              <w:t>6.负责设计变更、现场签证单，工程结算的初审工作；</w:t>
            </w:r>
          </w:p>
          <w:p>
            <w:pPr>
              <w:bidi w:val="0"/>
              <w:spacing w:line="360" w:lineRule="auto"/>
              <w:jc w:val="left"/>
              <w:rPr>
                <w:rFonts w:hint="default"/>
                <w:lang w:val="en-US" w:eastAsia="zh-CN"/>
              </w:rPr>
            </w:pPr>
            <w:r>
              <w:rPr>
                <w:rFonts w:hint="default"/>
                <w:lang w:val="en-US" w:eastAsia="zh-CN"/>
              </w:rPr>
              <w:t>7.参与工程各单项验收、竣工验收、交验等工作；</w:t>
            </w:r>
          </w:p>
          <w:p>
            <w:pPr>
              <w:bidi w:val="0"/>
              <w:spacing w:line="360" w:lineRule="auto"/>
              <w:jc w:val="left"/>
              <w:rPr>
                <w:rFonts w:hint="default"/>
                <w:lang w:val="en-US" w:eastAsia="zh-CN"/>
              </w:rPr>
            </w:pPr>
            <w:r>
              <w:rPr>
                <w:rFonts w:hint="default"/>
                <w:lang w:val="en-US" w:eastAsia="zh-CN"/>
              </w:rPr>
              <w:t>8.公司领导安排的其他工作。</w:t>
            </w:r>
          </w:p>
          <w:p>
            <w:pPr>
              <w:pStyle w:val="10"/>
              <w:spacing w:line="360" w:lineRule="auto"/>
              <w:rPr>
                <w:rFonts w:hint="default" w:eastAsia="宋体" w:cs="Times New Roman"/>
                <w:lang w:val="en-US" w:eastAsia="zh-CN"/>
              </w:rPr>
            </w:pPr>
          </w:p>
          <w:p>
            <w:pPr>
              <w:pStyle w:val="10"/>
              <w:spacing w:line="360" w:lineRule="auto"/>
              <w:rPr>
                <w:rFonts w:hint="default" w:eastAsia="宋体" w:cs="Times New Roman"/>
                <w:lang w:val="en-US" w:eastAsia="zh-CN"/>
              </w:rPr>
            </w:pPr>
          </w:p>
          <w:p>
            <w:pPr>
              <w:pStyle w:val="10"/>
              <w:spacing w:line="360" w:lineRule="auto"/>
              <w:rPr>
                <w:rFonts w:hint="default" w:eastAsia="宋体" w:cs="Times New Roman"/>
                <w:lang w:val="en-US" w:eastAsia="zh-CN"/>
              </w:rPr>
            </w:pPr>
          </w:p>
          <w:p>
            <w:pPr>
              <w:pStyle w:val="10"/>
              <w:spacing w:line="360" w:lineRule="auto"/>
              <w:ind w:left="0" w:leftChars="0" w:firstLine="0" w:firstLineChars="0"/>
              <w:rPr>
                <w:rFonts w:hint="default" w:eastAsia="宋体" w:cs="Times New Roman"/>
                <w:lang w:val="en-US" w:eastAsia="zh-CN"/>
              </w:rPr>
            </w:pPr>
          </w:p>
        </w:tc>
        <w:tc>
          <w:tcPr>
            <w:tcW w:w="3372" w:type="dxa"/>
            <w:noWrap w:val="0"/>
            <w:vAlign w:val="top"/>
          </w:tcPr>
          <w:p>
            <w:pPr>
              <w:bidi w:val="0"/>
              <w:spacing w:line="360" w:lineRule="auto"/>
              <w:jc w:val="left"/>
              <w:rPr>
                <w:rFonts w:hint="default" w:eastAsia="宋体" w:cs="Times New Roman"/>
                <w:lang w:val="en-US" w:eastAsia="zh-CN"/>
              </w:rPr>
            </w:pPr>
            <w:r>
              <w:rPr>
                <w:rFonts w:hint="default" w:eastAsia="宋体" w:cs="Times New Roman"/>
                <w:lang w:val="en-US" w:eastAsia="zh-CN"/>
              </w:rPr>
              <w:t>1.</w:t>
            </w:r>
            <w:r>
              <w:rPr>
                <w:rFonts w:hint="eastAsia" w:ascii="Calibri" w:hAnsi="Calibri" w:eastAsia="宋体" w:cs="Times New Roman"/>
                <w:kern w:val="2"/>
                <w:sz w:val="21"/>
                <w:szCs w:val="24"/>
                <w:lang w:val="en-US" w:eastAsia="zh-CN" w:bidi="ar-SA"/>
              </w:rPr>
              <w:t>40</w:t>
            </w:r>
            <w:r>
              <w:rPr>
                <w:rFonts w:hint="default" w:ascii="Calibri" w:hAnsi="Calibri" w:eastAsia="宋体" w:cs="Times New Roman"/>
                <w:kern w:val="2"/>
                <w:sz w:val="21"/>
                <w:szCs w:val="24"/>
                <w:lang w:val="en-US" w:eastAsia="zh-CN" w:bidi="ar-SA"/>
              </w:rPr>
              <w:t>岁以下</w:t>
            </w:r>
            <w:r>
              <w:rPr>
                <w:rFonts w:hint="eastAsia" w:ascii="Calibri" w:hAnsi="Calibri" w:eastAsia="宋体" w:cs="Times New Roman"/>
                <w:kern w:val="2"/>
                <w:sz w:val="21"/>
                <w:szCs w:val="24"/>
                <w:lang w:val="en-US" w:eastAsia="zh-CN" w:bidi="ar-SA"/>
              </w:rPr>
              <w:t>（特别优秀者可适当放宽条件）</w:t>
            </w:r>
            <w:r>
              <w:rPr>
                <w:rFonts w:hint="default" w:eastAsia="宋体" w:cs="Times New Roman"/>
                <w:lang w:val="en-US" w:eastAsia="zh-CN"/>
              </w:rPr>
              <w:t>；</w:t>
            </w:r>
          </w:p>
          <w:p>
            <w:pPr>
              <w:bidi w:val="0"/>
              <w:spacing w:line="360" w:lineRule="auto"/>
              <w:jc w:val="left"/>
              <w:rPr>
                <w:rFonts w:hint="default" w:eastAsia="宋体" w:cs="Times New Roman"/>
                <w:lang w:val="en-US" w:eastAsia="zh-CN"/>
              </w:rPr>
            </w:pPr>
            <w:r>
              <w:rPr>
                <w:rFonts w:hint="default" w:eastAsia="宋体" w:cs="Times New Roman"/>
                <w:lang w:val="en-US" w:eastAsia="zh-CN"/>
              </w:rPr>
              <w:t>2.本科及以上学历，工程管理、工程造价、工民建等工程相关专业；</w:t>
            </w:r>
          </w:p>
          <w:p>
            <w:pPr>
              <w:bidi w:val="0"/>
              <w:spacing w:line="360" w:lineRule="auto"/>
              <w:jc w:val="left"/>
              <w:rPr>
                <w:rFonts w:hint="default" w:eastAsia="宋体" w:cs="Times New Roman"/>
                <w:lang w:val="en-US" w:eastAsia="zh-CN"/>
              </w:rPr>
            </w:pPr>
            <w:r>
              <w:rPr>
                <w:rFonts w:hint="default" w:eastAsia="宋体" w:cs="Times New Roman"/>
                <w:lang w:val="en-US" w:eastAsia="zh-CN"/>
              </w:rPr>
              <w:t>3.两年以上相关工作经验；</w:t>
            </w:r>
          </w:p>
          <w:p>
            <w:pPr>
              <w:bidi w:val="0"/>
              <w:spacing w:line="360" w:lineRule="auto"/>
              <w:jc w:val="left"/>
              <w:rPr>
                <w:rFonts w:hint="default" w:eastAsia="宋体" w:cs="Times New Roman"/>
                <w:lang w:val="en-US" w:eastAsia="zh-CN"/>
              </w:rPr>
            </w:pPr>
            <w:r>
              <w:rPr>
                <w:rFonts w:hint="default" w:eastAsia="宋体" w:cs="Times New Roman"/>
                <w:lang w:val="en-US" w:eastAsia="zh-CN"/>
              </w:rPr>
              <w:t>4.熟悉国家及地方相关法规、政策，熟悉施工图、施工管理和有关土建和施工规范及要求，掌握项目规划、建筑设计、施工、验收规范及市政配套等基本建设程序，了解各工序质量和成本控制要点和控制手段；</w:t>
            </w:r>
          </w:p>
          <w:p>
            <w:pPr>
              <w:bidi w:val="0"/>
              <w:spacing w:line="360" w:lineRule="auto"/>
              <w:jc w:val="left"/>
              <w:rPr>
                <w:rFonts w:hint="default" w:eastAsia="宋体" w:cs="Times New Roman"/>
                <w:lang w:val="en-US" w:eastAsia="zh-CN"/>
              </w:rPr>
            </w:pPr>
            <w:r>
              <w:rPr>
                <w:rFonts w:hint="default" w:eastAsia="宋体" w:cs="Times New Roman"/>
                <w:lang w:val="en-US" w:eastAsia="zh-CN"/>
              </w:rPr>
              <w:t>5.责任心强，吃苦耐劳，性格开朗，关于沟通，有集体荣誉感，善于团队合作。</w:t>
            </w:r>
          </w:p>
        </w:tc>
        <w:tc>
          <w:tcPr>
            <w:tcW w:w="1270"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both"/>
              <w:textAlignment w:val="auto"/>
              <w:rPr>
                <w:rFonts w:hint="default" w:ascii="仿宋_GB2312" w:hAnsi="仿宋_GB2312" w:eastAsia="仿宋_GB2312" w:cs="仿宋_GB2312"/>
                <w:sz w:val="32"/>
                <w:szCs w:val="32"/>
                <w:vertAlign w:val="baseline"/>
                <w:lang w:val="en-US" w:eastAsia="zh-CN"/>
              </w:rPr>
            </w:pPr>
            <w:r>
              <w:rPr>
                <w:rFonts w:hint="eastAsia" w:ascii="Calibri" w:hAnsi="Calibri" w:eastAsia="宋体" w:cs="Times New Roman"/>
                <w:kern w:val="2"/>
                <w:sz w:val="21"/>
                <w:szCs w:val="24"/>
                <w:lang w:val="en-US" w:eastAsia="zh-CN" w:bidi="ar-SA"/>
              </w:rPr>
              <w:t>湖北鄂州（可接受省内调动或外派）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鄂州恒腾置业</w:t>
            </w:r>
          </w:p>
        </w:tc>
        <w:tc>
          <w:tcPr>
            <w:tcW w:w="932"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成本合约部</w:t>
            </w:r>
          </w:p>
        </w:tc>
        <w:tc>
          <w:tcPr>
            <w:tcW w:w="1503"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成本合约经理</w:t>
            </w:r>
          </w:p>
        </w:tc>
        <w:tc>
          <w:tcPr>
            <w:tcW w:w="755"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3870" w:type="dxa"/>
            <w:noWrap w:val="0"/>
            <w:vAlign w:val="top"/>
          </w:tcPr>
          <w:p>
            <w:pPr>
              <w:keepNext w:val="0"/>
              <w:keepLines w:val="0"/>
              <w:pageBreakBefore w:val="0"/>
              <w:kinsoku/>
              <w:wordWrap/>
              <w:overflowPunct/>
              <w:topLinePunct w:val="0"/>
              <w:autoSpaceDE/>
              <w:autoSpaceDN/>
              <w:bidi w:val="0"/>
              <w:spacing w:line="288" w:lineRule="auto"/>
              <w:jc w:val="left"/>
              <w:textAlignment w:val="auto"/>
              <w:rPr>
                <w:rFonts w:hint="default"/>
                <w:lang w:val="en-US" w:eastAsia="zh-CN"/>
              </w:rPr>
            </w:pPr>
            <w:r>
              <w:rPr>
                <w:rFonts w:hint="default"/>
                <w:lang w:val="en-US" w:eastAsia="zh-CN"/>
              </w:rPr>
              <w:t>1.负责项目招投标、经营授权、合同管理、供方管理、法务管理及全面风险管理工作，建立相应的管理体系和管理制度、业务流程；</w:t>
            </w:r>
          </w:p>
          <w:p>
            <w:pPr>
              <w:keepNext w:val="0"/>
              <w:keepLines w:val="0"/>
              <w:pageBreakBefore w:val="0"/>
              <w:kinsoku/>
              <w:wordWrap/>
              <w:overflowPunct/>
              <w:topLinePunct w:val="0"/>
              <w:autoSpaceDE/>
              <w:autoSpaceDN/>
              <w:bidi w:val="0"/>
              <w:spacing w:line="288" w:lineRule="auto"/>
              <w:jc w:val="left"/>
              <w:textAlignment w:val="auto"/>
              <w:rPr>
                <w:rFonts w:hint="default"/>
                <w:lang w:val="en-US" w:eastAsia="zh-CN"/>
              </w:rPr>
            </w:pPr>
            <w:r>
              <w:rPr>
                <w:rFonts w:hint="default"/>
                <w:lang w:val="en-US" w:eastAsia="zh-CN"/>
              </w:rPr>
              <w:t>2.归口管理公司经营活动中的各类单项授权，包括前期业务接洽及招投标文件审批业务管理、合同签约、合同履约、工程预结算阶段业务管理；</w:t>
            </w:r>
          </w:p>
          <w:p>
            <w:pPr>
              <w:keepNext w:val="0"/>
              <w:keepLines w:val="0"/>
              <w:pageBreakBefore w:val="0"/>
              <w:kinsoku/>
              <w:wordWrap/>
              <w:overflowPunct/>
              <w:topLinePunct w:val="0"/>
              <w:autoSpaceDE/>
              <w:autoSpaceDN/>
              <w:bidi w:val="0"/>
              <w:spacing w:line="288" w:lineRule="auto"/>
              <w:jc w:val="left"/>
              <w:textAlignment w:val="auto"/>
              <w:rPr>
                <w:rFonts w:hint="default"/>
                <w:lang w:val="en-US" w:eastAsia="zh-CN"/>
              </w:rPr>
            </w:pPr>
            <w:r>
              <w:rPr>
                <w:rFonts w:hint="default"/>
                <w:lang w:val="en-US" w:eastAsia="zh-CN"/>
              </w:rPr>
              <w:t>3.负责公司施工合同、劳务合同风险评估、起草、洽谈、签订工作，针对在建项目风险制定相应的分解和防控措施。</w:t>
            </w:r>
          </w:p>
          <w:p>
            <w:pPr>
              <w:keepNext w:val="0"/>
              <w:keepLines w:val="0"/>
              <w:pageBreakBefore w:val="0"/>
              <w:kinsoku/>
              <w:wordWrap/>
              <w:overflowPunct/>
              <w:topLinePunct w:val="0"/>
              <w:autoSpaceDE/>
              <w:autoSpaceDN/>
              <w:bidi w:val="0"/>
              <w:spacing w:line="288" w:lineRule="auto"/>
              <w:jc w:val="left"/>
              <w:textAlignment w:val="auto"/>
              <w:rPr>
                <w:rFonts w:hint="default"/>
                <w:lang w:val="en-US" w:eastAsia="zh-CN"/>
              </w:rPr>
            </w:pPr>
            <w:r>
              <w:rPr>
                <w:rFonts w:hint="default"/>
                <w:lang w:val="en-US" w:eastAsia="zh-CN"/>
              </w:rPr>
              <w:t>4.负责项目采购业务的管理；对材料计划的实施进行把控，对施工合同清单价与采购款进行分析，对材料成本、损耗进行测算。</w:t>
            </w:r>
          </w:p>
          <w:p>
            <w:pPr>
              <w:keepNext w:val="0"/>
              <w:keepLines w:val="0"/>
              <w:pageBreakBefore w:val="0"/>
              <w:kinsoku/>
              <w:wordWrap/>
              <w:overflowPunct/>
              <w:topLinePunct w:val="0"/>
              <w:autoSpaceDE/>
              <w:autoSpaceDN/>
              <w:bidi w:val="0"/>
              <w:spacing w:line="288" w:lineRule="auto"/>
              <w:jc w:val="left"/>
              <w:textAlignment w:val="auto"/>
              <w:rPr>
                <w:rFonts w:hint="default"/>
                <w:lang w:val="en-US" w:eastAsia="zh-CN"/>
              </w:rPr>
            </w:pPr>
            <w:r>
              <w:rPr>
                <w:rFonts w:hint="default"/>
                <w:lang w:val="en-US" w:eastAsia="zh-CN"/>
              </w:rPr>
              <w:t>5.负责项目投标预算，做好项目各阶段成本分析，利润目标值、负责工程价款违约索赔、负责具体事项的处理；</w:t>
            </w:r>
          </w:p>
          <w:p>
            <w:pPr>
              <w:keepNext w:val="0"/>
              <w:keepLines w:val="0"/>
              <w:pageBreakBefore w:val="0"/>
              <w:kinsoku/>
              <w:wordWrap/>
              <w:overflowPunct/>
              <w:topLinePunct w:val="0"/>
              <w:autoSpaceDE/>
              <w:autoSpaceDN/>
              <w:bidi w:val="0"/>
              <w:spacing w:line="288" w:lineRule="auto"/>
              <w:jc w:val="left"/>
              <w:textAlignment w:val="auto"/>
              <w:rPr>
                <w:rFonts w:hint="default"/>
                <w:lang w:val="en-US" w:eastAsia="zh-CN"/>
              </w:rPr>
            </w:pPr>
            <w:r>
              <w:rPr>
                <w:rFonts w:hint="default"/>
                <w:lang w:val="en-US" w:eastAsia="zh-CN"/>
              </w:rPr>
              <w:t>6.负责督促、指导项目部编制月度、 年度和项目竣工结算计量报告，对外对内工程结算价款进行商务结算工作；负责公司商务经济活动的资料档案；</w:t>
            </w:r>
          </w:p>
          <w:p>
            <w:pPr>
              <w:keepNext w:val="0"/>
              <w:keepLines w:val="0"/>
              <w:pageBreakBefore w:val="0"/>
              <w:kinsoku/>
              <w:wordWrap/>
              <w:overflowPunct/>
              <w:topLinePunct w:val="0"/>
              <w:autoSpaceDE/>
              <w:autoSpaceDN/>
              <w:bidi w:val="0"/>
              <w:spacing w:line="288" w:lineRule="auto"/>
              <w:jc w:val="left"/>
              <w:textAlignment w:val="auto"/>
              <w:rPr>
                <w:rFonts w:hint="default"/>
                <w:lang w:val="en-US" w:eastAsia="zh-CN"/>
              </w:rPr>
            </w:pPr>
            <w:r>
              <w:rPr>
                <w:rFonts w:hint="default"/>
                <w:lang w:val="en-US" w:eastAsia="zh-CN"/>
              </w:rPr>
              <w:t>7.领导交办的其他工作。</w:t>
            </w:r>
          </w:p>
          <w:p>
            <w:pPr>
              <w:pStyle w:val="10"/>
              <w:rPr>
                <w:rFonts w:hint="default"/>
                <w:lang w:val="en-US" w:eastAsia="zh-CN"/>
              </w:rPr>
            </w:pPr>
          </w:p>
        </w:tc>
        <w:tc>
          <w:tcPr>
            <w:tcW w:w="3372" w:type="dxa"/>
            <w:noWrap w:val="0"/>
            <w:vAlign w:val="top"/>
          </w:tcPr>
          <w:p>
            <w:pPr>
              <w:pStyle w:val="10"/>
              <w:ind w:left="0" w:leftChars="0" w:firstLine="0" w:firstLineChars="0"/>
              <w:rPr>
                <w:rFonts w:hint="default" w:eastAsia="宋体" w:cs="Times New Roman"/>
                <w:lang w:val="en-US" w:eastAsia="zh-CN"/>
              </w:rPr>
            </w:pPr>
            <w:r>
              <w:rPr>
                <w:rFonts w:hint="default" w:ascii="Calibri" w:hAnsi="Calibri" w:eastAsia="宋体" w:cs="Times New Roman"/>
                <w:kern w:val="2"/>
                <w:sz w:val="21"/>
                <w:szCs w:val="24"/>
                <w:lang w:val="en-US" w:eastAsia="zh-CN" w:bidi="ar-SA"/>
              </w:rPr>
              <w:t>1.</w:t>
            </w:r>
            <w:r>
              <w:rPr>
                <w:rFonts w:hint="eastAsia" w:ascii="Calibri" w:hAnsi="Calibri" w:eastAsia="宋体" w:cs="Times New Roman"/>
                <w:kern w:val="2"/>
                <w:sz w:val="21"/>
                <w:szCs w:val="24"/>
                <w:lang w:val="en-US" w:eastAsia="zh-CN" w:bidi="ar-SA"/>
              </w:rPr>
              <w:t>40</w:t>
            </w:r>
            <w:r>
              <w:rPr>
                <w:rFonts w:hint="default" w:ascii="Calibri" w:hAnsi="Calibri" w:eastAsia="宋体" w:cs="Times New Roman"/>
                <w:kern w:val="2"/>
                <w:sz w:val="21"/>
                <w:szCs w:val="24"/>
                <w:lang w:val="en-US" w:eastAsia="zh-CN" w:bidi="ar-SA"/>
              </w:rPr>
              <w:t>岁以下</w:t>
            </w:r>
            <w:r>
              <w:rPr>
                <w:rFonts w:hint="eastAsia" w:ascii="Calibri" w:hAnsi="Calibri" w:eastAsia="宋体" w:cs="Times New Roman"/>
                <w:kern w:val="2"/>
                <w:sz w:val="21"/>
                <w:szCs w:val="24"/>
                <w:lang w:val="en-US" w:eastAsia="zh-CN" w:bidi="ar-SA"/>
              </w:rPr>
              <w:t>（特别优秀者可适当放宽条件）</w:t>
            </w:r>
            <w:r>
              <w:rPr>
                <w:rFonts w:hint="default" w:eastAsia="宋体" w:cs="Times New Roman"/>
                <w:lang w:val="en-US" w:eastAsia="zh-CN"/>
              </w:rPr>
              <w:t>；</w:t>
            </w:r>
          </w:p>
          <w:p>
            <w:pPr>
              <w:keepNext w:val="0"/>
              <w:keepLines w:val="0"/>
              <w:pageBreakBefore w:val="0"/>
              <w:kinsoku/>
              <w:wordWrap/>
              <w:overflowPunct/>
              <w:topLinePunct w:val="0"/>
              <w:autoSpaceDE/>
              <w:autoSpaceDN/>
              <w:bidi w:val="0"/>
              <w:spacing w:line="288" w:lineRule="auto"/>
              <w:jc w:val="left"/>
              <w:textAlignment w:val="auto"/>
              <w:rPr>
                <w:rFonts w:hint="default" w:eastAsia="宋体" w:cs="Times New Roman"/>
                <w:lang w:val="en-US" w:eastAsia="zh-CN"/>
              </w:rPr>
            </w:pPr>
            <w:r>
              <w:rPr>
                <w:rFonts w:hint="eastAsia" w:eastAsia="宋体" w:cs="Times New Roman"/>
                <w:lang w:val="en-US" w:eastAsia="zh-CN"/>
              </w:rPr>
              <w:t>2.</w:t>
            </w:r>
            <w:r>
              <w:rPr>
                <w:rFonts w:hint="default" w:eastAsia="宋体" w:cs="Times New Roman"/>
                <w:lang w:val="en-US" w:eastAsia="zh-CN"/>
              </w:rPr>
              <w:t>本科及以上学历，工程造价、工程管理、土木工程的等相关专业；</w:t>
            </w:r>
          </w:p>
          <w:p>
            <w:pPr>
              <w:keepNext w:val="0"/>
              <w:keepLines w:val="0"/>
              <w:pageBreakBefore w:val="0"/>
              <w:kinsoku/>
              <w:wordWrap/>
              <w:overflowPunct/>
              <w:topLinePunct w:val="0"/>
              <w:autoSpaceDE/>
              <w:autoSpaceDN/>
              <w:bidi w:val="0"/>
              <w:spacing w:line="288" w:lineRule="auto"/>
              <w:jc w:val="left"/>
              <w:textAlignment w:val="auto"/>
              <w:rPr>
                <w:rFonts w:hint="default" w:eastAsia="宋体" w:cs="Times New Roman"/>
                <w:lang w:val="en-US" w:eastAsia="zh-CN"/>
              </w:rPr>
            </w:pPr>
            <w:r>
              <w:rPr>
                <w:rFonts w:hint="default" w:eastAsia="宋体" w:cs="Times New Roman"/>
                <w:lang w:val="en-US" w:eastAsia="zh-CN"/>
              </w:rPr>
              <w:t>3.五年以上工程项目成本管理工作经验；</w:t>
            </w:r>
          </w:p>
          <w:p>
            <w:pPr>
              <w:keepNext w:val="0"/>
              <w:keepLines w:val="0"/>
              <w:pageBreakBefore w:val="0"/>
              <w:kinsoku/>
              <w:wordWrap/>
              <w:overflowPunct/>
              <w:topLinePunct w:val="0"/>
              <w:autoSpaceDE/>
              <w:autoSpaceDN/>
              <w:bidi w:val="0"/>
              <w:spacing w:line="288" w:lineRule="auto"/>
              <w:jc w:val="left"/>
              <w:textAlignment w:val="auto"/>
              <w:rPr>
                <w:rFonts w:hint="default" w:eastAsia="宋体" w:cs="Times New Roman"/>
                <w:lang w:val="en-US" w:eastAsia="zh-CN"/>
              </w:rPr>
            </w:pPr>
            <w:r>
              <w:rPr>
                <w:rFonts w:hint="default" w:eastAsia="宋体" w:cs="Times New Roman"/>
                <w:lang w:val="en-US" w:eastAsia="zh-CN"/>
              </w:rPr>
              <w:t>4.精通工程项目各阶段的成本管理，具备较强的成本编制、预决算审核及动态成本控制经验；</w:t>
            </w:r>
          </w:p>
          <w:p>
            <w:pPr>
              <w:keepNext w:val="0"/>
              <w:keepLines w:val="0"/>
              <w:pageBreakBefore w:val="0"/>
              <w:kinsoku/>
              <w:wordWrap/>
              <w:overflowPunct/>
              <w:topLinePunct w:val="0"/>
              <w:autoSpaceDE/>
              <w:autoSpaceDN/>
              <w:bidi w:val="0"/>
              <w:spacing w:line="288" w:lineRule="auto"/>
              <w:jc w:val="left"/>
              <w:textAlignment w:val="auto"/>
              <w:rPr>
                <w:rFonts w:hint="default" w:eastAsia="宋体" w:cs="Times New Roman"/>
                <w:lang w:val="en-US" w:eastAsia="zh-CN"/>
              </w:rPr>
            </w:pPr>
            <w:r>
              <w:rPr>
                <w:rFonts w:hint="default" w:eastAsia="宋体" w:cs="Times New Roman"/>
                <w:lang w:val="en-US" w:eastAsia="zh-CN"/>
              </w:rPr>
              <w:t>5.完整地经历过项目的前期预算、过程跟踪、结算的经历。具有丰富的大型施工项目的成本测算经验；</w:t>
            </w:r>
          </w:p>
          <w:p>
            <w:pPr>
              <w:keepNext w:val="0"/>
              <w:keepLines w:val="0"/>
              <w:pageBreakBefore w:val="0"/>
              <w:kinsoku/>
              <w:wordWrap/>
              <w:overflowPunct/>
              <w:topLinePunct w:val="0"/>
              <w:autoSpaceDE/>
              <w:autoSpaceDN/>
              <w:bidi w:val="0"/>
              <w:spacing w:line="288" w:lineRule="auto"/>
              <w:jc w:val="left"/>
              <w:textAlignment w:val="auto"/>
              <w:rPr>
                <w:rFonts w:hint="default" w:eastAsia="宋体" w:cs="Times New Roman"/>
                <w:lang w:val="en-US" w:eastAsia="zh-CN"/>
              </w:rPr>
            </w:pPr>
            <w:r>
              <w:rPr>
                <w:rFonts w:hint="default" w:eastAsia="宋体" w:cs="Times New Roman"/>
                <w:lang w:val="en-US" w:eastAsia="zh-CN"/>
              </w:rPr>
              <w:t>6.要有较强的沟通协调能力、合同谈判能力，丰富的合同签订及审核能力，具有区域人际关系者优先。</w:t>
            </w:r>
          </w:p>
        </w:tc>
        <w:tc>
          <w:tcPr>
            <w:tcW w:w="1270"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both"/>
              <w:textAlignment w:val="auto"/>
              <w:rPr>
                <w:rFonts w:hint="default" w:ascii="仿宋_GB2312" w:hAnsi="仿宋_GB2312" w:eastAsia="仿宋_GB2312" w:cs="仿宋_GB2312"/>
                <w:sz w:val="32"/>
                <w:szCs w:val="32"/>
                <w:vertAlign w:val="baseline"/>
                <w:lang w:val="en-US" w:eastAsia="zh-CN"/>
              </w:rPr>
            </w:pPr>
            <w:r>
              <w:rPr>
                <w:rFonts w:hint="eastAsia" w:ascii="Calibri" w:hAnsi="Calibri" w:eastAsia="宋体" w:cs="Times New Roman"/>
                <w:kern w:val="2"/>
                <w:sz w:val="21"/>
                <w:szCs w:val="24"/>
                <w:lang w:val="en-US" w:eastAsia="zh-CN" w:bidi="ar-SA"/>
              </w:rPr>
              <w:t>湖北鄂州（可接受省内调动或外派）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atLeast"/>
        </w:trPr>
        <w:tc>
          <w:tcPr>
            <w:tcW w:w="1250"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鄂州恒腾置业</w:t>
            </w:r>
          </w:p>
        </w:tc>
        <w:tc>
          <w:tcPr>
            <w:tcW w:w="932"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财务部</w:t>
            </w:r>
          </w:p>
        </w:tc>
        <w:tc>
          <w:tcPr>
            <w:tcW w:w="1503"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主管会计</w:t>
            </w:r>
          </w:p>
        </w:tc>
        <w:tc>
          <w:tcPr>
            <w:tcW w:w="755"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3870" w:type="dxa"/>
            <w:noWrap w:val="0"/>
            <w:vAlign w:val="top"/>
          </w:tcPr>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eastAsia="宋体" w:cs="Times New Roman"/>
                <w:lang w:val="en-US" w:eastAsia="zh-CN"/>
              </w:rPr>
            </w:pPr>
            <w:r>
              <w:rPr>
                <w:rFonts w:hint="eastAsia" w:eastAsia="宋体" w:cs="Times New Roman"/>
                <w:lang w:val="en-US" w:eastAsia="zh-CN"/>
              </w:rPr>
              <w:t>1、熟练运用财务软件、能独立建账、完成全盘账务处理；</w:t>
            </w:r>
          </w:p>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eastAsia="宋体" w:cs="Times New Roman"/>
                <w:lang w:val="en-US" w:eastAsia="zh-CN"/>
              </w:rPr>
            </w:pPr>
            <w:r>
              <w:rPr>
                <w:rFonts w:hint="eastAsia" w:eastAsia="宋体" w:cs="Times New Roman"/>
                <w:lang w:val="en-US" w:eastAsia="zh-CN"/>
              </w:rPr>
              <w:t>2、熟悉房地产行业税务申报流程，每月按时申报各项税费；</w:t>
            </w:r>
          </w:p>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eastAsia="宋体" w:cs="Times New Roman"/>
                <w:lang w:val="en-US" w:eastAsia="zh-CN"/>
              </w:rPr>
            </w:pPr>
            <w:r>
              <w:rPr>
                <w:rFonts w:hint="eastAsia" w:eastAsia="宋体" w:cs="Times New Roman"/>
                <w:lang w:val="en-US" w:eastAsia="zh-CN"/>
              </w:rPr>
              <w:t>3、按公司各项费用管理的流程，对费用报销等单据进行审核；</w:t>
            </w:r>
          </w:p>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eastAsia="宋体" w:cs="Times New Roman"/>
                <w:lang w:val="en-US" w:eastAsia="zh-CN"/>
              </w:rPr>
            </w:pPr>
            <w:r>
              <w:rPr>
                <w:rFonts w:hint="eastAsia" w:eastAsia="宋体" w:cs="Times New Roman"/>
                <w:lang w:val="en-US" w:eastAsia="zh-CN"/>
              </w:rPr>
              <w:t>4、协调与税务、工商、银行等政府部门的关系，熟练办理缴税、开票、对账、年审等相关工作；</w:t>
            </w:r>
          </w:p>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eastAsia="宋体" w:cs="Times New Roman"/>
                <w:lang w:val="en-US" w:eastAsia="zh-CN"/>
              </w:rPr>
            </w:pPr>
            <w:r>
              <w:rPr>
                <w:rFonts w:hint="eastAsia" w:eastAsia="宋体" w:cs="Times New Roman"/>
                <w:lang w:val="en-US" w:eastAsia="zh-CN"/>
              </w:rPr>
              <w:t>5、协助处理凭证审核、记账、算账、核算、报账、填表等日常工作；</w:t>
            </w:r>
          </w:p>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eastAsia="宋体" w:cs="Times New Roman"/>
                <w:lang w:val="en-US" w:eastAsia="zh-CN"/>
              </w:rPr>
            </w:pPr>
            <w:r>
              <w:rPr>
                <w:rFonts w:hint="eastAsia" w:eastAsia="宋体" w:cs="Times New Roman"/>
                <w:lang w:val="en-US" w:eastAsia="zh-CN"/>
              </w:rPr>
              <w:t>6、协助按月清理核对往来账项，完成每月结账后凭证的装订；</w:t>
            </w:r>
          </w:p>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eastAsia="宋体" w:cs="Times New Roman"/>
                <w:lang w:val="en-US" w:eastAsia="zh-CN"/>
              </w:rPr>
            </w:pPr>
            <w:r>
              <w:rPr>
                <w:rFonts w:hint="eastAsia" w:eastAsia="宋体" w:cs="Times New Roman"/>
                <w:lang w:val="en-US" w:eastAsia="zh-CN"/>
              </w:rPr>
              <w:t>7、协助有关合同资料的整理，熟悉公司开户、销户，股权变更，资产管理等；</w:t>
            </w:r>
          </w:p>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default" w:eastAsia="宋体" w:cs="Times New Roman"/>
                <w:lang w:val="en-US" w:eastAsia="zh-CN"/>
              </w:rPr>
            </w:pPr>
            <w:r>
              <w:rPr>
                <w:rFonts w:hint="eastAsia" w:eastAsia="宋体" w:cs="Times New Roman"/>
                <w:lang w:val="en-US" w:eastAsia="zh-CN"/>
              </w:rPr>
              <w:t>8、完成领导安排的其他事宜。</w:t>
            </w:r>
          </w:p>
        </w:tc>
        <w:tc>
          <w:tcPr>
            <w:tcW w:w="3372" w:type="dxa"/>
            <w:noWrap w:val="0"/>
            <w:vAlign w:val="top"/>
          </w:tcPr>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default" w:eastAsia="宋体" w:cs="Times New Roman"/>
                <w:lang w:val="en-US" w:eastAsia="zh-CN"/>
              </w:rPr>
            </w:pPr>
            <w:r>
              <w:rPr>
                <w:rFonts w:hint="default" w:eastAsia="宋体" w:cs="Times New Roman"/>
                <w:lang w:val="en-US" w:eastAsia="zh-CN"/>
              </w:rPr>
              <w:t>1</w:t>
            </w:r>
            <w:r>
              <w:rPr>
                <w:rFonts w:hint="eastAsia" w:eastAsia="宋体" w:cs="Times New Roman"/>
                <w:lang w:val="en-US" w:eastAsia="zh-CN"/>
              </w:rPr>
              <w:t>、35岁以下，全日制研究生</w:t>
            </w:r>
            <w:r>
              <w:rPr>
                <w:rFonts w:hint="default" w:eastAsia="宋体" w:cs="Times New Roman"/>
                <w:lang w:val="en-US" w:eastAsia="zh-CN"/>
              </w:rPr>
              <w:t>学历</w:t>
            </w:r>
            <w:r>
              <w:rPr>
                <w:rFonts w:hint="eastAsia" w:eastAsia="宋体" w:cs="Times New Roman"/>
                <w:lang w:val="en-US" w:eastAsia="zh-CN"/>
              </w:rPr>
              <w:t>（211、985优先），会计、财务相关专业</w:t>
            </w:r>
            <w:r>
              <w:rPr>
                <w:rFonts w:hint="default" w:eastAsia="宋体"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default" w:eastAsia="宋体" w:cs="Times New Roman"/>
                <w:lang w:val="en-US" w:eastAsia="zh-CN"/>
              </w:rPr>
            </w:pPr>
            <w:r>
              <w:rPr>
                <w:rFonts w:hint="default" w:eastAsia="宋体" w:cs="Times New Roman"/>
                <w:lang w:val="en-US" w:eastAsia="zh-CN"/>
              </w:rPr>
              <w:t>2</w:t>
            </w:r>
            <w:r>
              <w:rPr>
                <w:rFonts w:hint="eastAsia" w:eastAsia="宋体" w:cs="Times New Roman"/>
                <w:lang w:val="en-US" w:eastAsia="zh-CN"/>
              </w:rPr>
              <w:t>、3</w:t>
            </w:r>
            <w:r>
              <w:rPr>
                <w:rFonts w:hint="default" w:eastAsia="宋体" w:cs="Times New Roman"/>
                <w:lang w:val="en-US" w:eastAsia="zh-CN"/>
              </w:rPr>
              <w:t>年以上财务工作经验，</w:t>
            </w:r>
            <w:r>
              <w:rPr>
                <w:rFonts w:hint="eastAsia" w:eastAsia="宋体" w:cs="Times New Roman"/>
                <w:lang w:val="en-US" w:eastAsia="zh-CN"/>
              </w:rPr>
              <w:t>具有2年以上大型房地产企业同岗位任职经历；</w:t>
            </w:r>
          </w:p>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eastAsia="宋体" w:cs="Times New Roman"/>
                <w:lang w:val="en-US" w:eastAsia="zh-CN"/>
              </w:rPr>
            </w:pPr>
            <w:r>
              <w:rPr>
                <w:rFonts w:hint="eastAsia" w:eastAsia="宋体" w:cs="Times New Roman"/>
                <w:lang w:val="en-US" w:eastAsia="zh-CN"/>
              </w:rPr>
              <w:t>熟悉国家金融政策、银行等金融机构工作流程；熟悉税务工作流程；</w:t>
            </w:r>
          </w:p>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eastAsia="宋体" w:cs="Times New Roman"/>
                <w:lang w:val="en-US" w:eastAsia="zh-CN"/>
              </w:rPr>
            </w:pPr>
            <w:r>
              <w:rPr>
                <w:rFonts w:hint="eastAsia" w:eastAsia="宋体" w:cs="Times New Roman"/>
                <w:lang w:val="en-US" w:eastAsia="zh-CN"/>
              </w:rPr>
              <w:t>4、熟练掌握使用财务管理软件及办公软件，有较好文字功底；</w:t>
            </w:r>
          </w:p>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eastAsia="宋体" w:cs="Times New Roman"/>
                <w:lang w:val="en-US" w:eastAsia="zh-CN"/>
              </w:rPr>
            </w:pPr>
            <w:r>
              <w:rPr>
                <w:rFonts w:hint="eastAsia" w:eastAsia="宋体" w:cs="Times New Roman"/>
                <w:lang w:val="en-US" w:eastAsia="zh-CN"/>
              </w:rPr>
              <w:t>5、具有一定工作抗压能力，具备良好的职业道德和操守，正直、诚信；有良好的沟通能力、团队精神。</w:t>
            </w:r>
          </w:p>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default" w:eastAsia="宋体" w:cs="Times New Roman"/>
                <w:lang w:val="en-US" w:eastAsia="zh-CN"/>
              </w:rPr>
            </w:pPr>
          </w:p>
        </w:tc>
        <w:tc>
          <w:tcPr>
            <w:tcW w:w="1270"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both"/>
              <w:textAlignment w:val="auto"/>
              <w:rPr>
                <w:rFonts w:hint="default" w:ascii="仿宋_GB2312" w:hAnsi="仿宋_GB2312" w:eastAsia="仿宋_GB2312" w:cs="仿宋_GB2312"/>
                <w:sz w:val="32"/>
                <w:szCs w:val="32"/>
                <w:vertAlign w:val="baseline"/>
                <w:lang w:val="en-US" w:eastAsia="zh-CN"/>
              </w:rPr>
            </w:pPr>
            <w:r>
              <w:rPr>
                <w:rFonts w:hint="eastAsia" w:ascii="Calibri" w:hAnsi="Calibri" w:eastAsia="宋体" w:cs="Times New Roman"/>
                <w:kern w:val="2"/>
                <w:sz w:val="21"/>
                <w:szCs w:val="24"/>
                <w:lang w:val="en-US" w:eastAsia="zh-CN" w:bidi="ar-SA"/>
              </w:rPr>
              <w:t>湖北鄂州（可接受省内调动或外派）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鄂州恒腾置业</w:t>
            </w:r>
          </w:p>
        </w:tc>
        <w:tc>
          <w:tcPr>
            <w:tcW w:w="932"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财务部</w:t>
            </w:r>
          </w:p>
        </w:tc>
        <w:tc>
          <w:tcPr>
            <w:tcW w:w="1503"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出纳</w:t>
            </w:r>
          </w:p>
        </w:tc>
        <w:tc>
          <w:tcPr>
            <w:tcW w:w="755"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3870" w:type="dxa"/>
            <w:noWrap w:val="0"/>
            <w:vAlign w:val="top"/>
          </w:tcPr>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eastAsia="宋体" w:cs="Times New Roman"/>
                <w:lang w:val="en-US" w:eastAsia="zh-CN"/>
              </w:rPr>
            </w:pPr>
            <w:r>
              <w:rPr>
                <w:rFonts w:hint="eastAsia" w:eastAsia="宋体" w:cs="Times New Roman"/>
                <w:lang w:val="en-US" w:eastAsia="zh-CN"/>
              </w:rPr>
              <w:t>1、协助会计完成日常事务性工作，协助处理账务工作内容；</w:t>
            </w:r>
          </w:p>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eastAsia="宋体" w:cs="Times New Roman"/>
                <w:lang w:val="en-US" w:eastAsia="zh-CN"/>
              </w:rPr>
            </w:pPr>
            <w:r>
              <w:rPr>
                <w:rFonts w:hint="eastAsia" w:eastAsia="宋体" w:cs="Times New Roman"/>
                <w:lang w:val="en-US" w:eastAsia="zh-CN"/>
              </w:rPr>
              <w:t>2、负责原始凭证的审核及日常费用的报销，定期完成各类原始凭证制作、整理与上缴工作；</w:t>
            </w:r>
          </w:p>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eastAsia="宋体" w:cs="Times New Roman"/>
                <w:lang w:val="en-US" w:eastAsia="zh-CN"/>
              </w:rPr>
            </w:pPr>
            <w:r>
              <w:rPr>
                <w:rFonts w:hint="eastAsia" w:eastAsia="宋体" w:cs="Times New Roman"/>
                <w:lang w:val="en-US" w:eastAsia="zh-CN"/>
              </w:rPr>
              <w:t>3、负责公司现金、票据及银行存款的保管、记录等工作；</w:t>
            </w:r>
          </w:p>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eastAsia="宋体" w:cs="Times New Roman"/>
                <w:lang w:val="en-US" w:eastAsia="zh-CN"/>
              </w:rPr>
            </w:pPr>
            <w:r>
              <w:rPr>
                <w:rFonts w:hint="eastAsia" w:eastAsia="宋体" w:cs="Times New Roman"/>
                <w:lang w:val="en-US" w:eastAsia="zh-CN"/>
              </w:rPr>
              <w:t>4、负责财会文件的准备、整理、归档和保管工作；</w:t>
            </w:r>
          </w:p>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default" w:eastAsia="宋体" w:cs="Times New Roman"/>
                <w:lang w:val="en-US" w:eastAsia="zh-CN"/>
              </w:rPr>
            </w:pPr>
            <w:r>
              <w:rPr>
                <w:rFonts w:hint="eastAsia" w:eastAsia="宋体" w:cs="Times New Roman"/>
                <w:lang w:val="en-US" w:eastAsia="zh-CN"/>
              </w:rPr>
              <w:t>5、完成领导安排的其他事宜。</w:t>
            </w:r>
          </w:p>
        </w:tc>
        <w:tc>
          <w:tcPr>
            <w:tcW w:w="3372" w:type="dxa"/>
            <w:noWrap w:val="0"/>
            <w:vAlign w:val="top"/>
          </w:tcPr>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default" w:eastAsia="宋体" w:cs="Times New Roman"/>
                <w:lang w:val="en-US" w:eastAsia="zh-CN"/>
              </w:rPr>
            </w:pPr>
            <w:r>
              <w:rPr>
                <w:rFonts w:hint="default" w:eastAsia="宋体" w:cs="Times New Roman"/>
                <w:lang w:val="en-US" w:eastAsia="zh-CN"/>
              </w:rPr>
              <w:t>1</w:t>
            </w:r>
            <w:r>
              <w:rPr>
                <w:rFonts w:hint="eastAsia" w:eastAsia="宋体" w:cs="Times New Roman"/>
                <w:lang w:val="en-US" w:eastAsia="zh-CN"/>
              </w:rPr>
              <w:t>、30岁以下，全日制本科</w:t>
            </w:r>
            <w:r>
              <w:rPr>
                <w:rFonts w:hint="default" w:eastAsia="宋体" w:cs="Times New Roman"/>
                <w:lang w:val="en-US" w:eastAsia="zh-CN"/>
              </w:rPr>
              <w:t>及以上学历</w:t>
            </w:r>
            <w:r>
              <w:rPr>
                <w:rFonts w:hint="eastAsia" w:eastAsia="宋体" w:cs="Times New Roman"/>
                <w:lang w:val="en-US" w:eastAsia="zh-CN"/>
              </w:rPr>
              <w:t>，财务、工程管理相关专业</w:t>
            </w:r>
            <w:r>
              <w:rPr>
                <w:rFonts w:hint="default" w:eastAsia="宋体"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default" w:eastAsia="宋体" w:cs="Times New Roman"/>
                <w:lang w:val="en-US" w:eastAsia="zh-CN"/>
              </w:rPr>
            </w:pPr>
            <w:r>
              <w:rPr>
                <w:rFonts w:hint="default" w:eastAsia="宋体" w:cs="Times New Roman"/>
                <w:lang w:val="en-US" w:eastAsia="zh-CN"/>
              </w:rPr>
              <w:t>2</w:t>
            </w:r>
            <w:r>
              <w:rPr>
                <w:rFonts w:hint="eastAsia" w:eastAsia="宋体" w:cs="Times New Roman"/>
                <w:lang w:val="en-US" w:eastAsia="zh-CN"/>
              </w:rPr>
              <w:t>、2</w:t>
            </w:r>
            <w:r>
              <w:rPr>
                <w:rFonts w:hint="default" w:eastAsia="宋体" w:cs="Times New Roman"/>
                <w:lang w:val="en-US" w:eastAsia="zh-CN"/>
              </w:rPr>
              <w:t>年以上工作经验，</w:t>
            </w:r>
            <w:r>
              <w:rPr>
                <w:rFonts w:hint="eastAsia" w:eastAsia="宋体" w:cs="Times New Roman"/>
                <w:lang w:val="en-US" w:eastAsia="zh-CN"/>
              </w:rPr>
              <w:t>练掌握使用财务软件及办公软件，熟悉财务审计工作流程，具有工程造价咨询、会计师事务所相关工作经验优先；</w:t>
            </w:r>
          </w:p>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eastAsia="宋体" w:cs="Times New Roman"/>
                <w:lang w:val="en-US" w:eastAsia="zh-CN"/>
              </w:rPr>
            </w:pPr>
            <w:r>
              <w:rPr>
                <w:rFonts w:hint="eastAsia" w:eastAsia="宋体" w:cs="Times New Roman"/>
                <w:lang w:val="en-US" w:eastAsia="zh-CN"/>
              </w:rPr>
              <w:t>3.具有一定工作抗压能力，具备良好的职业道德和操守，正直、诚信；有良好的沟通能力、团队精神。</w:t>
            </w:r>
          </w:p>
          <w:p>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default" w:eastAsia="宋体" w:cs="Times New Roman"/>
                <w:lang w:val="en-US" w:eastAsia="zh-CN"/>
              </w:rPr>
            </w:pPr>
          </w:p>
        </w:tc>
        <w:tc>
          <w:tcPr>
            <w:tcW w:w="1270" w:type="dxa"/>
            <w:noWrap w:val="0"/>
            <w:vAlign w:val="top"/>
          </w:tcPr>
          <w:p>
            <w:pPr>
              <w:pStyle w:val="10"/>
              <w:keepNext w:val="0"/>
              <w:keepLines w:val="0"/>
              <w:pageBreakBefore w:val="0"/>
              <w:kinsoku/>
              <w:wordWrap/>
              <w:overflowPunct/>
              <w:topLinePunct w:val="0"/>
              <w:autoSpaceDE/>
              <w:autoSpaceDN/>
              <w:bidi w:val="0"/>
              <w:spacing w:after="0" w:line="560" w:lineRule="exact"/>
              <w:ind w:left="0" w:leftChars="0" w:firstLine="0" w:firstLineChars="0"/>
              <w:jc w:val="both"/>
              <w:textAlignment w:val="auto"/>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湖北鄂州（可接受省内调动或外派）</w:t>
            </w:r>
          </w:p>
        </w:tc>
      </w:tr>
    </w:tbl>
    <w:p>
      <w:pPr>
        <w:pStyle w:val="10"/>
        <w:keepNext w:val="0"/>
        <w:keepLines w:val="0"/>
        <w:pageBreakBefore w:val="0"/>
        <w:widowControl/>
        <w:kinsoku/>
        <w:wordWrap/>
        <w:overflowPunct/>
        <w:topLinePunct w:val="0"/>
        <w:autoSpaceDE/>
        <w:autoSpaceDN/>
        <w:bidi w:val="0"/>
        <w:adjustRightInd w:val="0"/>
        <w:snapToGrid w:val="0"/>
        <w:spacing w:after="0" w:line="20" w:lineRule="exact"/>
        <w:ind w:left="0" w:leftChars="0" w:firstLine="0" w:firstLineChars="0"/>
        <w:jc w:val="both"/>
        <w:textAlignment w:val="auto"/>
        <w:rPr>
          <w:rFonts w:hint="default" w:ascii="仿宋_GB2312" w:hAnsi="仿宋_GB2312" w:eastAsia="仿宋_GB2312" w:cs="仿宋_GB2312"/>
          <w:sz w:val="32"/>
          <w:szCs w:val="32"/>
          <w:lang w:val="en-US" w:eastAsia="zh-CN"/>
        </w:rPr>
        <w:sectPr>
          <w:headerReference r:id="rId5" w:type="default"/>
          <w:footerReference r:id="rId6" w:type="default"/>
          <w:pgSz w:w="16838" w:h="11906" w:orient="landscape"/>
          <w:pgMar w:top="1800" w:right="1440" w:bottom="1800" w:left="1440" w:header="851" w:footer="992" w:gutter="0"/>
          <w:cols w:space="720" w:num="1"/>
          <w:rtlGutter w:val="0"/>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附件2</w:t>
      </w:r>
    </w:p>
    <w:p>
      <w:pPr>
        <w:keepNext w:val="0"/>
        <w:keepLines w:val="0"/>
        <w:pageBreakBefore w:val="0"/>
        <w:widowControl w:val="0"/>
        <w:kinsoku/>
        <w:wordWrap/>
        <w:topLinePunct w:val="0"/>
        <w:autoSpaceDE/>
        <w:bidi w:val="0"/>
        <w:adjustRightInd/>
        <w:snapToGrid/>
        <w:spacing w:line="52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应聘人员登记</w:t>
      </w:r>
      <w:r>
        <w:rPr>
          <w:rFonts w:hint="eastAsia" w:ascii="方正小标宋_GBK" w:hAnsi="方正小标宋_GBK" w:eastAsia="方正小标宋_GBK" w:cs="方正小标宋_GBK"/>
          <w:sz w:val="36"/>
          <w:szCs w:val="36"/>
        </w:rPr>
        <w:t>表</w:t>
      </w:r>
    </w:p>
    <w:p>
      <w:pPr>
        <w:keepNext w:val="0"/>
        <w:keepLines w:val="0"/>
        <w:pageBreakBefore w:val="0"/>
        <w:widowControl w:val="0"/>
        <w:kinsoku/>
        <w:wordWrap/>
        <w:topLinePunct w:val="0"/>
        <w:autoSpaceDE/>
        <w:bidi w:val="0"/>
        <w:adjustRightInd/>
        <w:snapToGrid/>
        <w:spacing w:line="520" w:lineRule="exact"/>
        <w:jc w:val="both"/>
        <w:textAlignment w:val="auto"/>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应聘岗位名称：</w:t>
      </w:r>
    </w:p>
    <w:tbl>
      <w:tblPr>
        <w:tblStyle w:val="11"/>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171"/>
        <w:gridCol w:w="1066"/>
        <w:gridCol w:w="1173"/>
        <w:gridCol w:w="1175"/>
        <w:gridCol w:w="1323"/>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43" w:type="dxa"/>
            <w:noWrap w:val="0"/>
            <w:vAlign w:val="center"/>
          </w:tcPr>
          <w:p>
            <w:pPr>
              <w:keepNext w:val="0"/>
              <w:keepLines w:val="0"/>
              <w:suppressLineNumbers w:val="0"/>
              <w:spacing w:before="0" w:beforeAutospacing="0" w:after="0" w:afterAutospacing="0" w:line="320" w:lineRule="exact"/>
              <w:ind w:left="-107" w:leftChars="-51" w:right="-88" w:rightChars="-42"/>
              <w:jc w:val="center"/>
              <w:rPr>
                <w:rFonts w:hint="default" w:ascii="仿宋" w:hAnsi="仿宋" w:eastAsia="仿宋"/>
                <w:sz w:val="24"/>
                <w:szCs w:val="24"/>
              </w:rPr>
            </w:pPr>
            <w:r>
              <w:rPr>
                <w:rFonts w:hint="eastAsia" w:ascii="仿宋" w:hAnsi="仿宋" w:eastAsia="仿宋"/>
                <w:sz w:val="24"/>
                <w:szCs w:val="24"/>
              </w:rPr>
              <w:t>姓　名</w:t>
            </w:r>
          </w:p>
        </w:tc>
        <w:tc>
          <w:tcPr>
            <w:tcW w:w="1171" w:type="dxa"/>
            <w:noWrap w:val="0"/>
            <w:vAlign w:val="center"/>
          </w:tcPr>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p>
        </w:tc>
        <w:tc>
          <w:tcPr>
            <w:tcW w:w="1066" w:type="dxa"/>
            <w:noWrap w:val="0"/>
            <w:vAlign w:val="center"/>
          </w:tcPr>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r>
              <w:rPr>
                <w:rFonts w:hint="eastAsia" w:ascii="仿宋" w:hAnsi="仿宋" w:eastAsia="仿宋"/>
                <w:sz w:val="24"/>
                <w:szCs w:val="24"/>
              </w:rPr>
              <w:t>性　别</w:t>
            </w:r>
          </w:p>
        </w:tc>
        <w:tc>
          <w:tcPr>
            <w:tcW w:w="1173" w:type="dxa"/>
            <w:noWrap w:val="0"/>
            <w:vAlign w:val="center"/>
          </w:tcPr>
          <w:p>
            <w:pPr>
              <w:keepNext w:val="0"/>
              <w:keepLines w:val="0"/>
              <w:suppressLineNumbers w:val="0"/>
              <w:spacing w:before="0" w:beforeAutospacing="0" w:after="0" w:afterAutospacing="0" w:line="320" w:lineRule="exact"/>
              <w:ind w:left="0" w:right="-105" w:rightChars="-50"/>
              <w:rPr>
                <w:rFonts w:hint="default" w:ascii="仿宋" w:hAnsi="仿宋" w:eastAsia="仿宋"/>
                <w:sz w:val="24"/>
                <w:szCs w:val="24"/>
              </w:rPr>
            </w:pPr>
          </w:p>
        </w:tc>
        <w:tc>
          <w:tcPr>
            <w:tcW w:w="1175" w:type="dxa"/>
            <w:noWrap w:val="0"/>
            <w:vAlign w:val="center"/>
          </w:tcPr>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r>
              <w:rPr>
                <w:rFonts w:hint="eastAsia" w:ascii="仿宋" w:hAnsi="仿宋" w:eastAsia="仿宋"/>
                <w:sz w:val="24"/>
                <w:szCs w:val="24"/>
              </w:rPr>
              <w:t>出生年月</w:t>
            </w:r>
          </w:p>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r>
              <w:rPr>
                <w:rFonts w:hint="eastAsia" w:ascii="仿宋" w:hAnsi="仿宋" w:eastAsia="仿宋"/>
                <w:sz w:val="24"/>
                <w:szCs w:val="24"/>
              </w:rPr>
              <w:t>（ ）岁</w:t>
            </w:r>
          </w:p>
        </w:tc>
        <w:tc>
          <w:tcPr>
            <w:tcW w:w="1323" w:type="dxa"/>
            <w:noWrap w:val="0"/>
            <w:vAlign w:val="center"/>
          </w:tcPr>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p>
        </w:tc>
        <w:tc>
          <w:tcPr>
            <w:tcW w:w="2103" w:type="dxa"/>
            <w:vMerge w:val="restart"/>
            <w:noWrap w:val="0"/>
            <w:vAlign w:val="center"/>
          </w:tcPr>
          <w:p>
            <w:pPr>
              <w:keepNext w:val="0"/>
              <w:keepLines w:val="0"/>
              <w:suppressLineNumbers w:val="0"/>
              <w:spacing w:before="0" w:beforeAutospacing="0" w:after="0" w:afterAutospacing="0"/>
              <w:ind w:left="0" w:right="-105" w:rightChars="-50"/>
              <w:jc w:val="center"/>
              <w:rPr>
                <w:rFonts w:hint="eastAsia" w:ascii="仿宋" w:hAnsi="仿宋" w:eastAsia="仿宋"/>
                <w:sz w:val="24"/>
                <w:szCs w:val="24"/>
              </w:rPr>
            </w:pPr>
            <w:r>
              <w:rPr>
                <w:rFonts w:hint="eastAsia" w:ascii="仿宋" w:hAnsi="仿宋" w:eastAsia="仿宋"/>
                <w:sz w:val="24"/>
                <w:szCs w:val="24"/>
              </w:rPr>
              <w:t>1寸电子照片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43" w:type="dxa"/>
            <w:noWrap w:val="0"/>
            <w:vAlign w:val="center"/>
          </w:tcPr>
          <w:p>
            <w:pPr>
              <w:keepNext w:val="0"/>
              <w:keepLines w:val="0"/>
              <w:suppressLineNumbers w:val="0"/>
              <w:spacing w:before="0" w:beforeAutospacing="0" w:after="0" w:afterAutospacing="0" w:line="320" w:lineRule="exact"/>
              <w:ind w:left="-107" w:leftChars="-51" w:right="-88" w:rightChars="-42"/>
              <w:jc w:val="center"/>
              <w:rPr>
                <w:rFonts w:hint="default" w:ascii="仿宋" w:hAnsi="仿宋" w:eastAsia="仿宋"/>
                <w:sz w:val="24"/>
                <w:szCs w:val="24"/>
              </w:rPr>
            </w:pPr>
            <w:r>
              <w:rPr>
                <w:rFonts w:hint="eastAsia" w:ascii="仿宋" w:hAnsi="仿宋" w:eastAsia="仿宋"/>
                <w:sz w:val="24"/>
                <w:szCs w:val="24"/>
              </w:rPr>
              <w:t>民　族</w:t>
            </w:r>
          </w:p>
        </w:tc>
        <w:tc>
          <w:tcPr>
            <w:tcW w:w="1171" w:type="dxa"/>
            <w:noWrap w:val="0"/>
            <w:vAlign w:val="center"/>
          </w:tcPr>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p>
        </w:tc>
        <w:tc>
          <w:tcPr>
            <w:tcW w:w="1066" w:type="dxa"/>
            <w:noWrap w:val="0"/>
            <w:vAlign w:val="center"/>
          </w:tcPr>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r>
              <w:rPr>
                <w:rFonts w:hint="eastAsia" w:ascii="仿宋" w:hAnsi="仿宋" w:eastAsia="仿宋"/>
                <w:sz w:val="24"/>
                <w:szCs w:val="24"/>
              </w:rPr>
              <w:t>籍　贯</w:t>
            </w:r>
          </w:p>
        </w:tc>
        <w:tc>
          <w:tcPr>
            <w:tcW w:w="1173" w:type="dxa"/>
            <w:noWrap w:val="0"/>
            <w:vAlign w:val="center"/>
          </w:tcPr>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p>
        </w:tc>
        <w:tc>
          <w:tcPr>
            <w:tcW w:w="1175" w:type="dxa"/>
            <w:noWrap w:val="0"/>
            <w:vAlign w:val="center"/>
          </w:tcPr>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r>
              <w:rPr>
                <w:rFonts w:hint="eastAsia" w:ascii="仿宋" w:hAnsi="仿宋" w:eastAsia="仿宋"/>
                <w:sz w:val="24"/>
                <w:szCs w:val="24"/>
              </w:rPr>
              <w:t>出生地</w:t>
            </w:r>
          </w:p>
        </w:tc>
        <w:tc>
          <w:tcPr>
            <w:tcW w:w="1323" w:type="dxa"/>
            <w:noWrap w:val="0"/>
            <w:vAlign w:val="center"/>
          </w:tcPr>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p>
        </w:tc>
        <w:tc>
          <w:tcPr>
            <w:tcW w:w="2103" w:type="dxa"/>
            <w:vMerge w:val="continue"/>
            <w:noWrap w:val="0"/>
            <w:vAlign w:val="center"/>
          </w:tcPr>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43" w:type="dxa"/>
            <w:noWrap w:val="0"/>
            <w:vAlign w:val="center"/>
          </w:tcPr>
          <w:p>
            <w:pPr>
              <w:keepNext w:val="0"/>
              <w:keepLines w:val="0"/>
              <w:suppressLineNumbers w:val="0"/>
              <w:spacing w:before="0" w:beforeAutospacing="0" w:after="0" w:afterAutospacing="0" w:line="320" w:lineRule="exact"/>
              <w:ind w:left="-107" w:leftChars="-51" w:right="-88" w:rightChars="-42"/>
              <w:jc w:val="center"/>
              <w:rPr>
                <w:rFonts w:hint="default" w:ascii="仿宋" w:hAnsi="仿宋" w:eastAsia="仿宋"/>
                <w:sz w:val="24"/>
                <w:szCs w:val="24"/>
              </w:rPr>
            </w:pPr>
            <w:r>
              <w:rPr>
                <w:rFonts w:hint="eastAsia" w:ascii="仿宋" w:hAnsi="仿宋" w:eastAsia="仿宋"/>
                <w:sz w:val="24"/>
                <w:szCs w:val="24"/>
              </w:rPr>
              <w:t>入　党</w:t>
            </w:r>
          </w:p>
          <w:p>
            <w:pPr>
              <w:keepNext w:val="0"/>
              <w:keepLines w:val="0"/>
              <w:suppressLineNumbers w:val="0"/>
              <w:spacing w:before="0" w:beforeAutospacing="0" w:after="0" w:afterAutospacing="0" w:line="320" w:lineRule="exact"/>
              <w:ind w:left="-107" w:leftChars="-51" w:right="-88" w:rightChars="-42"/>
              <w:jc w:val="center"/>
              <w:rPr>
                <w:rFonts w:hint="default" w:ascii="仿宋" w:hAnsi="仿宋" w:eastAsia="仿宋"/>
                <w:sz w:val="24"/>
                <w:szCs w:val="24"/>
              </w:rPr>
            </w:pPr>
            <w:r>
              <w:rPr>
                <w:rFonts w:hint="eastAsia" w:ascii="仿宋" w:hAnsi="仿宋" w:eastAsia="仿宋"/>
                <w:sz w:val="24"/>
                <w:szCs w:val="24"/>
              </w:rPr>
              <w:t>时　间</w:t>
            </w:r>
          </w:p>
        </w:tc>
        <w:tc>
          <w:tcPr>
            <w:tcW w:w="1171" w:type="dxa"/>
            <w:noWrap w:val="0"/>
            <w:vAlign w:val="center"/>
          </w:tcPr>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p>
        </w:tc>
        <w:tc>
          <w:tcPr>
            <w:tcW w:w="1066" w:type="dxa"/>
            <w:noWrap w:val="0"/>
            <w:vAlign w:val="center"/>
          </w:tcPr>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r>
              <w:rPr>
                <w:rFonts w:hint="eastAsia" w:ascii="仿宋" w:hAnsi="仿宋" w:eastAsia="仿宋"/>
                <w:sz w:val="24"/>
                <w:szCs w:val="24"/>
              </w:rPr>
              <w:t>参加工</w:t>
            </w:r>
          </w:p>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r>
              <w:rPr>
                <w:rFonts w:hint="eastAsia" w:ascii="仿宋" w:hAnsi="仿宋" w:eastAsia="仿宋"/>
                <w:sz w:val="24"/>
                <w:szCs w:val="24"/>
              </w:rPr>
              <w:t>作时间</w:t>
            </w:r>
          </w:p>
        </w:tc>
        <w:tc>
          <w:tcPr>
            <w:tcW w:w="1173" w:type="dxa"/>
            <w:noWrap w:val="0"/>
            <w:vAlign w:val="center"/>
          </w:tcPr>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p>
        </w:tc>
        <w:tc>
          <w:tcPr>
            <w:tcW w:w="1175" w:type="dxa"/>
            <w:noWrap w:val="0"/>
            <w:vAlign w:val="center"/>
          </w:tcPr>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r>
              <w:rPr>
                <w:rFonts w:hint="eastAsia" w:ascii="仿宋" w:hAnsi="仿宋" w:eastAsia="仿宋"/>
                <w:sz w:val="24"/>
                <w:szCs w:val="24"/>
              </w:rPr>
              <w:t>健康状况</w:t>
            </w:r>
          </w:p>
        </w:tc>
        <w:tc>
          <w:tcPr>
            <w:tcW w:w="1323" w:type="dxa"/>
            <w:noWrap w:val="0"/>
            <w:vAlign w:val="center"/>
          </w:tcPr>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p>
        </w:tc>
        <w:tc>
          <w:tcPr>
            <w:tcW w:w="2103" w:type="dxa"/>
            <w:vMerge w:val="continue"/>
            <w:noWrap w:val="0"/>
            <w:vAlign w:val="center"/>
          </w:tcPr>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143" w:type="dxa"/>
            <w:noWrap w:val="0"/>
            <w:vAlign w:val="center"/>
          </w:tcPr>
          <w:p>
            <w:pPr>
              <w:keepNext w:val="0"/>
              <w:keepLines w:val="0"/>
              <w:suppressLineNumbers w:val="0"/>
              <w:spacing w:before="0" w:beforeAutospacing="0" w:after="0" w:afterAutospacing="0" w:line="320" w:lineRule="exact"/>
              <w:ind w:left="-107" w:leftChars="-51" w:right="-88" w:rightChars="-42"/>
              <w:jc w:val="center"/>
              <w:rPr>
                <w:rFonts w:hint="default" w:ascii="仿宋" w:hAnsi="仿宋" w:eastAsia="仿宋"/>
                <w:sz w:val="24"/>
                <w:szCs w:val="24"/>
              </w:rPr>
            </w:pPr>
            <w:r>
              <w:rPr>
                <w:rFonts w:hint="eastAsia" w:ascii="仿宋" w:hAnsi="仿宋" w:eastAsia="仿宋"/>
                <w:sz w:val="24"/>
                <w:szCs w:val="24"/>
              </w:rPr>
              <w:t>专业技</w:t>
            </w:r>
          </w:p>
          <w:p>
            <w:pPr>
              <w:keepNext w:val="0"/>
              <w:keepLines w:val="0"/>
              <w:suppressLineNumbers w:val="0"/>
              <w:spacing w:before="0" w:beforeAutospacing="0" w:after="0" w:afterAutospacing="0" w:line="320" w:lineRule="exact"/>
              <w:ind w:left="-107" w:leftChars="-51" w:right="-88" w:rightChars="-42"/>
              <w:jc w:val="center"/>
              <w:rPr>
                <w:rFonts w:hint="default" w:ascii="仿宋" w:hAnsi="仿宋" w:eastAsia="仿宋"/>
                <w:sz w:val="24"/>
                <w:szCs w:val="24"/>
              </w:rPr>
            </w:pPr>
            <w:r>
              <w:rPr>
                <w:rFonts w:hint="eastAsia" w:ascii="仿宋" w:hAnsi="仿宋" w:eastAsia="仿宋"/>
                <w:sz w:val="24"/>
                <w:szCs w:val="24"/>
              </w:rPr>
              <w:t>术职务</w:t>
            </w:r>
          </w:p>
        </w:tc>
        <w:tc>
          <w:tcPr>
            <w:tcW w:w="2237" w:type="dxa"/>
            <w:gridSpan w:val="2"/>
            <w:noWrap w:val="0"/>
            <w:vAlign w:val="center"/>
          </w:tcPr>
          <w:p>
            <w:pPr>
              <w:keepNext w:val="0"/>
              <w:keepLines w:val="0"/>
              <w:suppressLineNumbers w:val="0"/>
              <w:spacing w:before="0" w:beforeAutospacing="0" w:after="0" w:afterAutospacing="0" w:line="320" w:lineRule="exact"/>
              <w:ind w:left="0" w:right="-105" w:rightChars="-50"/>
              <w:rPr>
                <w:rFonts w:hint="default" w:ascii="仿宋" w:hAnsi="仿宋" w:eastAsia="仿宋"/>
                <w:sz w:val="24"/>
                <w:szCs w:val="24"/>
              </w:rPr>
            </w:pPr>
          </w:p>
        </w:tc>
        <w:tc>
          <w:tcPr>
            <w:tcW w:w="1173" w:type="dxa"/>
            <w:noWrap w:val="0"/>
            <w:vAlign w:val="center"/>
          </w:tcPr>
          <w:p>
            <w:pPr>
              <w:keepNext w:val="0"/>
              <w:keepLines w:val="0"/>
              <w:suppressLineNumbers w:val="0"/>
              <w:spacing w:before="0" w:beforeAutospacing="0" w:after="0" w:afterAutospacing="0" w:line="320" w:lineRule="exact"/>
              <w:ind w:left="0" w:right="-105" w:rightChars="-50"/>
              <w:rPr>
                <w:rFonts w:hint="default" w:ascii="仿宋" w:hAnsi="仿宋" w:eastAsia="仿宋"/>
                <w:sz w:val="24"/>
                <w:szCs w:val="24"/>
              </w:rPr>
            </w:pPr>
            <w:r>
              <w:rPr>
                <w:rFonts w:hint="eastAsia" w:ascii="仿宋" w:hAnsi="仿宋" w:eastAsia="仿宋"/>
                <w:sz w:val="24"/>
                <w:szCs w:val="24"/>
              </w:rPr>
              <w:t>熟悉专业</w:t>
            </w:r>
          </w:p>
          <w:p>
            <w:pPr>
              <w:keepNext w:val="0"/>
              <w:keepLines w:val="0"/>
              <w:suppressLineNumbers w:val="0"/>
              <w:spacing w:before="0" w:beforeAutospacing="0" w:after="0" w:afterAutospacing="0" w:line="320" w:lineRule="exact"/>
              <w:ind w:left="0" w:right="-105" w:rightChars="-50"/>
              <w:rPr>
                <w:rFonts w:hint="default" w:ascii="仿宋" w:hAnsi="仿宋" w:eastAsia="仿宋"/>
                <w:sz w:val="24"/>
                <w:szCs w:val="24"/>
              </w:rPr>
            </w:pPr>
            <w:r>
              <w:rPr>
                <w:rFonts w:hint="eastAsia" w:ascii="仿宋" w:hAnsi="仿宋" w:eastAsia="仿宋"/>
                <w:sz w:val="24"/>
                <w:szCs w:val="24"/>
              </w:rPr>
              <w:t>有何专长</w:t>
            </w:r>
          </w:p>
        </w:tc>
        <w:tc>
          <w:tcPr>
            <w:tcW w:w="2498" w:type="dxa"/>
            <w:gridSpan w:val="2"/>
            <w:noWrap w:val="0"/>
            <w:vAlign w:val="center"/>
          </w:tcPr>
          <w:p>
            <w:pPr>
              <w:keepNext w:val="0"/>
              <w:keepLines w:val="0"/>
              <w:suppressLineNumbers w:val="0"/>
              <w:spacing w:before="0" w:beforeAutospacing="0" w:after="0" w:afterAutospacing="0" w:line="320" w:lineRule="exact"/>
              <w:ind w:left="0" w:right="-105" w:rightChars="-50"/>
              <w:rPr>
                <w:rFonts w:hint="default" w:ascii="仿宋" w:hAnsi="仿宋" w:eastAsia="仿宋"/>
                <w:sz w:val="24"/>
                <w:szCs w:val="24"/>
              </w:rPr>
            </w:pPr>
            <w:r>
              <w:rPr>
                <w:rFonts w:hint="eastAsia" w:ascii="仿宋" w:hAnsi="仿宋" w:eastAsia="仿宋"/>
                <w:sz w:val="24"/>
                <w:szCs w:val="24"/>
              </w:rPr>
              <w:t xml:space="preserve">  </w:t>
            </w:r>
          </w:p>
        </w:tc>
        <w:tc>
          <w:tcPr>
            <w:tcW w:w="2103" w:type="dxa"/>
            <w:vMerge w:val="continue"/>
            <w:noWrap w:val="0"/>
            <w:vAlign w:val="center"/>
          </w:tcPr>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14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07" w:leftChars="-51" w:right="-88" w:rightChars="-42"/>
              <w:jc w:val="center"/>
              <w:textAlignment w:val="auto"/>
              <w:rPr>
                <w:rFonts w:hint="default" w:ascii="仿宋" w:hAnsi="仿宋" w:eastAsia="仿宋"/>
                <w:sz w:val="24"/>
                <w:szCs w:val="24"/>
              </w:rPr>
            </w:pPr>
            <w:r>
              <w:rPr>
                <w:rFonts w:hint="eastAsia" w:ascii="仿宋" w:hAnsi="仿宋" w:eastAsia="仿宋"/>
                <w:sz w:val="24"/>
                <w:szCs w:val="24"/>
              </w:rPr>
              <w:t>学历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06" w:leftChars="-51" w:right="-88" w:rightChars="-42" w:hanging="1"/>
              <w:jc w:val="center"/>
              <w:textAlignment w:val="auto"/>
              <w:rPr>
                <w:rFonts w:hint="default" w:ascii="仿宋" w:hAnsi="仿宋" w:eastAsia="仿宋"/>
                <w:sz w:val="24"/>
                <w:szCs w:val="24"/>
              </w:rPr>
            </w:pPr>
            <w:r>
              <w:rPr>
                <w:rFonts w:hint="eastAsia" w:ascii="仿宋" w:hAnsi="仿宋" w:eastAsia="仿宋"/>
                <w:sz w:val="24"/>
                <w:szCs w:val="24"/>
              </w:rPr>
              <w:t>学位</w:t>
            </w:r>
          </w:p>
        </w:tc>
        <w:tc>
          <w:tcPr>
            <w:tcW w:w="117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105" w:rightChars="-50"/>
              <w:jc w:val="center"/>
              <w:textAlignment w:val="auto"/>
              <w:rPr>
                <w:rFonts w:hint="default" w:ascii="仿宋" w:hAnsi="仿宋" w:eastAsia="仿宋"/>
                <w:sz w:val="24"/>
                <w:szCs w:val="24"/>
              </w:rPr>
            </w:pPr>
            <w:r>
              <w:rPr>
                <w:rFonts w:hint="eastAsia" w:ascii="仿宋" w:hAnsi="仿宋" w:eastAsia="仿宋"/>
                <w:sz w:val="24"/>
                <w:szCs w:val="24"/>
              </w:rPr>
              <w:t>全日制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105" w:rightChars="-50"/>
              <w:jc w:val="center"/>
              <w:textAlignment w:val="auto"/>
              <w:rPr>
                <w:rFonts w:hint="default" w:ascii="仿宋" w:hAnsi="仿宋" w:eastAsia="仿宋"/>
                <w:sz w:val="24"/>
                <w:szCs w:val="24"/>
              </w:rPr>
            </w:pPr>
            <w:r>
              <w:rPr>
                <w:rFonts w:hint="eastAsia" w:ascii="仿宋" w:hAnsi="仿宋" w:eastAsia="仿宋"/>
                <w:sz w:val="24"/>
                <w:szCs w:val="24"/>
              </w:rPr>
              <w:t>教　育</w:t>
            </w:r>
          </w:p>
        </w:tc>
        <w:tc>
          <w:tcPr>
            <w:tcW w:w="2239"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sz w:val="24"/>
                <w:szCs w:val="24"/>
              </w:rPr>
            </w:pPr>
          </w:p>
        </w:tc>
        <w:tc>
          <w:tcPr>
            <w:tcW w:w="11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105" w:rightChars="-50"/>
              <w:jc w:val="center"/>
              <w:textAlignment w:val="auto"/>
              <w:rPr>
                <w:rFonts w:hint="default" w:ascii="仿宋" w:hAnsi="仿宋" w:eastAsia="仿宋"/>
                <w:sz w:val="24"/>
                <w:szCs w:val="24"/>
              </w:rPr>
            </w:pPr>
            <w:r>
              <w:rPr>
                <w:rFonts w:hint="eastAsia" w:ascii="仿宋" w:hAnsi="仿宋" w:eastAsia="仿宋"/>
                <w:sz w:val="24"/>
                <w:szCs w:val="24"/>
              </w:rPr>
              <w:t>毕业院校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105" w:rightChars="-50"/>
              <w:jc w:val="center"/>
              <w:textAlignment w:val="auto"/>
              <w:rPr>
                <w:rFonts w:hint="default" w:ascii="仿宋" w:hAnsi="仿宋" w:eastAsia="仿宋"/>
                <w:sz w:val="24"/>
                <w:szCs w:val="24"/>
              </w:rPr>
            </w:pPr>
            <w:r>
              <w:rPr>
                <w:rFonts w:hint="eastAsia" w:ascii="仿宋" w:hAnsi="仿宋" w:eastAsia="仿宋"/>
                <w:sz w:val="24"/>
                <w:szCs w:val="24"/>
              </w:rPr>
              <w:t>系及专业</w:t>
            </w:r>
          </w:p>
        </w:tc>
        <w:tc>
          <w:tcPr>
            <w:tcW w:w="3426"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14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仿宋" w:hAnsi="仿宋" w:eastAsia="仿宋"/>
                <w:sz w:val="24"/>
                <w:szCs w:val="24"/>
              </w:rPr>
            </w:pPr>
          </w:p>
        </w:tc>
        <w:tc>
          <w:tcPr>
            <w:tcW w:w="117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105" w:rightChars="-50"/>
              <w:jc w:val="center"/>
              <w:textAlignment w:val="auto"/>
              <w:rPr>
                <w:rFonts w:hint="default" w:ascii="仿宋" w:hAnsi="仿宋" w:eastAsia="仿宋"/>
                <w:sz w:val="24"/>
                <w:szCs w:val="24"/>
              </w:rPr>
            </w:pPr>
            <w:r>
              <w:rPr>
                <w:rFonts w:hint="eastAsia" w:ascii="仿宋" w:hAnsi="仿宋" w:eastAsia="仿宋"/>
                <w:sz w:val="24"/>
                <w:szCs w:val="24"/>
              </w:rPr>
              <w:t>在　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105" w:rightChars="-50"/>
              <w:jc w:val="center"/>
              <w:textAlignment w:val="auto"/>
              <w:rPr>
                <w:rFonts w:hint="default" w:ascii="仿宋" w:hAnsi="仿宋" w:eastAsia="仿宋"/>
                <w:sz w:val="24"/>
                <w:szCs w:val="24"/>
              </w:rPr>
            </w:pPr>
            <w:r>
              <w:rPr>
                <w:rFonts w:hint="eastAsia" w:ascii="仿宋" w:hAnsi="仿宋" w:eastAsia="仿宋"/>
                <w:sz w:val="24"/>
                <w:szCs w:val="24"/>
              </w:rPr>
              <w:t>教　育</w:t>
            </w:r>
          </w:p>
        </w:tc>
        <w:tc>
          <w:tcPr>
            <w:tcW w:w="2239"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sz w:val="24"/>
                <w:szCs w:val="24"/>
              </w:rPr>
            </w:pPr>
          </w:p>
        </w:tc>
        <w:tc>
          <w:tcPr>
            <w:tcW w:w="11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105" w:rightChars="-50"/>
              <w:jc w:val="center"/>
              <w:textAlignment w:val="auto"/>
              <w:rPr>
                <w:rFonts w:hint="default" w:ascii="仿宋" w:hAnsi="仿宋" w:eastAsia="仿宋"/>
                <w:sz w:val="24"/>
                <w:szCs w:val="24"/>
              </w:rPr>
            </w:pPr>
            <w:r>
              <w:rPr>
                <w:rFonts w:hint="eastAsia" w:ascii="仿宋" w:hAnsi="仿宋" w:eastAsia="仿宋"/>
                <w:sz w:val="24"/>
                <w:szCs w:val="24"/>
              </w:rPr>
              <w:t>毕业院校系及专业</w:t>
            </w:r>
          </w:p>
        </w:tc>
        <w:tc>
          <w:tcPr>
            <w:tcW w:w="3426"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143" w:type="dxa"/>
            <w:noWrap w:val="0"/>
            <w:vAlign w:val="center"/>
          </w:tcPr>
          <w:p>
            <w:pPr>
              <w:keepNext w:val="0"/>
              <w:keepLines w:val="0"/>
              <w:suppressLineNumbers w:val="0"/>
              <w:tabs>
                <w:tab w:val="left" w:pos="442"/>
              </w:tabs>
              <w:spacing w:before="0" w:beforeAutospacing="0" w:after="0" w:afterAutospacing="0" w:line="320" w:lineRule="exact"/>
              <w:ind w:left="0" w:right="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从业</w:t>
            </w:r>
          </w:p>
          <w:p>
            <w:pPr>
              <w:keepNext w:val="0"/>
              <w:keepLines w:val="0"/>
              <w:suppressLineNumbers w:val="0"/>
              <w:tabs>
                <w:tab w:val="left" w:pos="442"/>
              </w:tabs>
              <w:spacing w:before="0" w:beforeAutospacing="0" w:after="0" w:afterAutospacing="0" w:line="320" w:lineRule="exact"/>
              <w:ind w:left="0" w:right="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证书</w:t>
            </w:r>
          </w:p>
        </w:tc>
        <w:tc>
          <w:tcPr>
            <w:tcW w:w="8011" w:type="dxa"/>
            <w:gridSpan w:val="6"/>
            <w:noWrap w:val="0"/>
            <w:vAlign w:val="center"/>
          </w:tcPr>
          <w:p>
            <w:pPr>
              <w:keepNext w:val="0"/>
              <w:keepLines w:val="0"/>
              <w:suppressLineNumbers w:val="0"/>
              <w:spacing w:before="0" w:beforeAutospacing="0" w:after="0" w:afterAutospacing="0" w:line="300" w:lineRule="exact"/>
              <w:ind w:left="0" w:right="0"/>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5" w:hRule="atLeast"/>
          <w:jc w:val="center"/>
        </w:trPr>
        <w:tc>
          <w:tcPr>
            <w:tcW w:w="1143" w:type="dxa"/>
            <w:noWrap w:val="0"/>
            <w:vAlign w:val="center"/>
          </w:tcPr>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r>
              <w:rPr>
                <w:rFonts w:hint="eastAsia" w:ascii="仿宋" w:hAnsi="仿宋" w:eastAsia="仿宋"/>
                <w:sz w:val="24"/>
                <w:szCs w:val="24"/>
              </w:rPr>
              <w:t>简</w:t>
            </w:r>
          </w:p>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p>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p>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p>
          <w:p>
            <w:pPr>
              <w:keepNext w:val="0"/>
              <w:keepLines w:val="0"/>
              <w:suppressLineNumbers w:val="0"/>
              <w:spacing w:before="0" w:beforeAutospacing="0" w:after="0" w:afterAutospacing="0" w:line="320" w:lineRule="exact"/>
              <w:ind w:left="0" w:right="-105" w:rightChars="-50"/>
              <w:jc w:val="center"/>
              <w:rPr>
                <w:rFonts w:hint="default" w:ascii="仿宋" w:hAnsi="仿宋" w:eastAsia="仿宋"/>
                <w:sz w:val="24"/>
                <w:szCs w:val="24"/>
              </w:rPr>
            </w:pPr>
            <w:r>
              <w:rPr>
                <w:rFonts w:hint="eastAsia" w:ascii="仿宋" w:hAnsi="仿宋" w:eastAsia="仿宋"/>
                <w:sz w:val="24"/>
                <w:szCs w:val="24"/>
              </w:rPr>
              <w:t>历</w:t>
            </w:r>
          </w:p>
        </w:tc>
        <w:tc>
          <w:tcPr>
            <w:tcW w:w="8011" w:type="dxa"/>
            <w:gridSpan w:val="6"/>
            <w:noWrap w:val="0"/>
            <w:vAlign w:val="top"/>
          </w:tcPr>
          <w:p>
            <w:pPr>
              <w:keepNext w:val="0"/>
              <w:keepLines w:val="0"/>
              <w:suppressLineNumbers w:val="0"/>
              <w:spacing w:before="0" w:beforeAutospacing="0" w:after="0" w:afterAutospacing="0" w:line="300" w:lineRule="exact"/>
              <w:ind w:left="0" w:right="0"/>
              <w:jc w:val="left"/>
              <w:rPr>
                <w:rFonts w:hint="eastAsia" w:ascii="仿宋" w:hAnsi="仿宋" w:eastAsia="仿宋" w:cs="宋体"/>
                <w:kern w:val="0"/>
                <w:sz w:val="24"/>
                <w:szCs w:val="24"/>
                <w:lang w:val="zh-CN"/>
              </w:rPr>
            </w:pPr>
          </w:p>
        </w:tc>
      </w:tr>
    </w:tbl>
    <w:tbl>
      <w:tblPr>
        <w:tblStyle w:val="11"/>
        <w:tblpPr w:leftFromText="180" w:rightFromText="180" w:vertAnchor="text" w:horzAnchor="margin" w:tblpXSpec="center" w:tblpY="-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182"/>
        <w:gridCol w:w="1545"/>
        <w:gridCol w:w="990"/>
        <w:gridCol w:w="1650"/>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1143" w:type="dxa"/>
            <w:noWrap w:val="0"/>
            <w:vAlign w:val="center"/>
          </w:tcPr>
          <w:p>
            <w:pPr>
              <w:keepNext w:val="0"/>
              <w:keepLines w:val="0"/>
              <w:suppressLineNumbers w:val="0"/>
              <w:spacing w:before="0" w:beforeAutospacing="0" w:after="0" w:afterAutospacing="0" w:line="320" w:lineRule="exact"/>
              <w:ind w:left="-108" w:right="-90"/>
              <w:jc w:val="center"/>
              <w:rPr>
                <w:rFonts w:hint="default" w:ascii="仿宋" w:hAnsi="仿宋" w:eastAsia="仿宋"/>
                <w:sz w:val="24"/>
                <w:szCs w:val="24"/>
              </w:rPr>
            </w:pPr>
            <w:r>
              <w:rPr>
                <w:rFonts w:hint="eastAsia" w:ascii="仿宋" w:hAnsi="仿宋" w:eastAsia="仿宋"/>
                <w:sz w:val="24"/>
                <w:szCs w:val="24"/>
              </w:rPr>
              <w:t>奖</w:t>
            </w:r>
          </w:p>
          <w:p>
            <w:pPr>
              <w:keepNext w:val="0"/>
              <w:keepLines w:val="0"/>
              <w:suppressLineNumbers w:val="0"/>
              <w:spacing w:before="0" w:beforeAutospacing="0" w:after="0" w:afterAutospacing="0" w:line="320" w:lineRule="exact"/>
              <w:ind w:left="-108" w:right="-90"/>
              <w:jc w:val="center"/>
              <w:rPr>
                <w:rFonts w:hint="default" w:ascii="仿宋" w:hAnsi="仿宋" w:eastAsia="仿宋"/>
                <w:sz w:val="24"/>
                <w:szCs w:val="24"/>
              </w:rPr>
            </w:pPr>
            <w:r>
              <w:rPr>
                <w:rFonts w:hint="eastAsia" w:ascii="仿宋" w:hAnsi="仿宋" w:eastAsia="仿宋"/>
                <w:sz w:val="24"/>
                <w:szCs w:val="24"/>
              </w:rPr>
              <w:t>惩</w:t>
            </w:r>
          </w:p>
          <w:p>
            <w:pPr>
              <w:keepNext w:val="0"/>
              <w:keepLines w:val="0"/>
              <w:suppressLineNumbers w:val="0"/>
              <w:spacing w:before="0" w:beforeAutospacing="0" w:after="0" w:afterAutospacing="0" w:line="320" w:lineRule="exact"/>
              <w:ind w:left="-108" w:right="-90"/>
              <w:jc w:val="center"/>
              <w:rPr>
                <w:rFonts w:hint="default" w:ascii="仿宋" w:hAnsi="仿宋" w:eastAsia="仿宋"/>
                <w:sz w:val="24"/>
                <w:szCs w:val="24"/>
              </w:rPr>
            </w:pPr>
            <w:r>
              <w:rPr>
                <w:rFonts w:hint="eastAsia" w:ascii="仿宋" w:hAnsi="仿宋" w:eastAsia="仿宋"/>
                <w:sz w:val="24"/>
                <w:szCs w:val="24"/>
              </w:rPr>
              <w:t>情</w:t>
            </w:r>
          </w:p>
          <w:p>
            <w:pPr>
              <w:keepNext w:val="0"/>
              <w:keepLines w:val="0"/>
              <w:suppressLineNumbers w:val="0"/>
              <w:spacing w:before="0" w:beforeAutospacing="0" w:after="0" w:afterAutospacing="0" w:line="320" w:lineRule="exact"/>
              <w:ind w:left="-108" w:right="-90"/>
              <w:jc w:val="center"/>
              <w:rPr>
                <w:rFonts w:hint="default" w:ascii="仿宋" w:hAnsi="仿宋" w:eastAsia="仿宋"/>
                <w:sz w:val="24"/>
                <w:szCs w:val="24"/>
              </w:rPr>
            </w:pPr>
            <w:r>
              <w:rPr>
                <w:rFonts w:hint="eastAsia" w:ascii="仿宋" w:hAnsi="仿宋" w:eastAsia="仿宋"/>
                <w:sz w:val="24"/>
                <w:szCs w:val="24"/>
              </w:rPr>
              <w:t>况</w:t>
            </w:r>
          </w:p>
        </w:tc>
        <w:tc>
          <w:tcPr>
            <w:tcW w:w="8037" w:type="dxa"/>
            <w:gridSpan w:val="5"/>
            <w:noWrap w:val="0"/>
            <w:vAlign w:val="center"/>
          </w:tcPr>
          <w:p>
            <w:pPr>
              <w:keepNext w:val="0"/>
              <w:keepLines w:val="0"/>
              <w:suppressLineNumbers w:val="0"/>
              <w:spacing w:before="0" w:beforeAutospacing="0" w:after="0" w:afterAutospacing="0" w:line="320" w:lineRule="exact"/>
              <w:ind w:left="-108" w:right="-90"/>
              <w:jc w:val="center"/>
              <w:rPr>
                <w:rFonts w:hint="default"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1143" w:type="dxa"/>
            <w:noWrap w:val="0"/>
            <w:textDirection w:val="tbLrV"/>
            <w:vAlign w:val="center"/>
          </w:tcPr>
          <w:p>
            <w:pPr>
              <w:keepNext w:val="0"/>
              <w:keepLines w:val="0"/>
              <w:suppressLineNumbers w:val="0"/>
              <w:spacing w:before="0" w:beforeAutospacing="0" w:after="0" w:afterAutospacing="0" w:line="320" w:lineRule="exact"/>
              <w:ind w:left="-108" w:right="-90"/>
              <w:jc w:val="center"/>
              <w:rPr>
                <w:rFonts w:hint="eastAsia" w:ascii="仿宋" w:hAnsi="仿宋" w:eastAsia="仿宋"/>
                <w:sz w:val="24"/>
                <w:szCs w:val="24"/>
                <w:lang w:eastAsia="zh-CN"/>
              </w:rPr>
            </w:pPr>
            <w:r>
              <w:rPr>
                <w:rFonts w:hint="eastAsia" w:ascii="仿宋" w:hAnsi="仿宋" w:eastAsia="仿宋"/>
                <w:sz w:val="24"/>
                <w:szCs w:val="24"/>
                <w:lang w:val="en-US" w:eastAsia="zh-CN"/>
              </w:rPr>
              <w:t>工 作 成 果</w:t>
            </w:r>
          </w:p>
        </w:tc>
        <w:tc>
          <w:tcPr>
            <w:tcW w:w="8037" w:type="dxa"/>
            <w:gridSpan w:val="5"/>
            <w:noWrap w:val="0"/>
            <w:vAlign w:val="center"/>
          </w:tcPr>
          <w:p>
            <w:pPr>
              <w:keepNext w:val="0"/>
              <w:keepLines w:val="0"/>
              <w:suppressLineNumbers w:val="0"/>
              <w:spacing w:before="0" w:beforeAutospacing="0" w:after="0" w:afterAutospacing="0" w:line="320" w:lineRule="exact"/>
              <w:ind w:left="-108" w:right="-90"/>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9" w:hRule="atLeast"/>
          <w:jc w:val="center"/>
        </w:trPr>
        <w:tc>
          <w:tcPr>
            <w:tcW w:w="1143" w:type="dxa"/>
            <w:noWrap w:val="0"/>
            <w:vAlign w:val="center"/>
          </w:tcPr>
          <w:p>
            <w:pPr>
              <w:keepNext w:val="0"/>
              <w:keepLines w:val="0"/>
              <w:suppressLineNumbers w:val="0"/>
              <w:spacing w:before="0" w:beforeAutospacing="0" w:after="0" w:afterAutospacing="0" w:line="320" w:lineRule="exact"/>
              <w:ind w:left="-108" w:right="-90"/>
              <w:jc w:val="center"/>
              <w:rPr>
                <w:rFonts w:hint="default" w:ascii="仿宋" w:hAnsi="仿宋" w:eastAsia="仿宋"/>
                <w:sz w:val="24"/>
                <w:szCs w:val="24"/>
              </w:rPr>
            </w:pPr>
            <w:r>
              <w:rPr>
                <w:rFonts w:hint="eastAsia" w:ascii="仿宋" w:hAnsi="仿宋" w:eastAsia="仿宋"/>
                <w:sz w:val="24"/>
                <w:szCs w:val="24"/>
              </w:rPr>
              <w:t>自</w:t>
            </w:r>
          </w:p>
          <w:p>
            <w:pPr>
              <w:keepNext w:val="0"/>
              <w:keepLines w:val="0"/>
              <w:suppressLineNumbers w:val="0"/>
              <w:spacing w:before="0" w:beforeAutospacing="0" w:after="0" w:afterAutospacing="0" w:line="320" w:lineRule="exact"/>
              <w:ind w:left="-108" w:right="-90"/>
              <w:jc w:val="center"/>
              <w:rPr>
                <w:rFonts w:hint="default" w:ascii="仿宋" w:hAnsi="仿宋" w:eastAsia="仿宋"/>
                <w:sz w:val="24"/>
                <w:szCs w:val="24"/>
              </w:rPr>
            </w:pPr>
            <w:r>
              <w:rPr>
                <w:rFonts w:hint="eastAsia" w:ascii="仿宋" w:hAnsi="仿宋" w:eastAsia="仿宋"/>
                <w:sz w:val="24"/>
                <w:szCs w:val="24"/>
              </w:rPr>
              <w:t>我</w:t>
            </w:r>
          </w:p>
          <w:p>
            <w:pPr>
              <w:keepNext w:val="0"/>
              <w:keepLines w:val="0"/>
              <w:suppressLineNumbers w:val="0"/>
              <w:spacing w:before="0" w:beforeAutospacing="0" w:after="0" w:afterAutospacing="0" w:line="320" w:lineRule="exact"/>
              <w:ind w:left="-108" w:right="-90"/>
              <w:jc w:val="center"/>
              <w:rPr>
                <w:rFonts w:hint="default" w:ascii="仿宋" w:hAnsi="仿宋" w:eastAsia="仿宋"/>
                <w:sz w:val="24"/>
                <w:szCs w:val="24"/>
              </w:rPr>
            </w:pPr>
            <w:r>
              <w:rPr>
                <w:rFonts w:hint="eastAsia" w:ascii="仿宋" w:hAnsi="仿宋" w:eastAsia="仿宋"/>
                <w:sz w:val="24"/>
                <w:szCs w:val="24"/>
              </w:rPr>
              <w:t>评</w:t>
            </w:r>
          </w:p>
          <w:p>
            <w:pPr>
              <w:keepNext w:val="0"/>
              <w:keepLines w:val="0"/>
              <w:suppressLineNumbers w:val="0"/>
              <w:spacing w:before="0" w:beforeAutospacing="0" w:after="0" w:afterAutospacing="0" w:line="320" w:lineRule="exact"/>
              <w:ind w:left="-108" w:right="-90"/>
              <w:jc w:val="center"/>
              <w:rPr>
                <w:rFonts w:hint="default" w:ascii="仿宋" w:hAnsi="仿宋" w:eastAsia="仿宋"/>
                <w:sz w:val="24"/>
                <w:szCs w:val="24"/>
              </w:rPr>
            </w:pPr>
            <w:r>
              <w:rPr>
                <w:rFonts w:hint="eastAsia" w:ascii="仿宋" w:hAnsi="仿宋" w:eastAsia="仿宋"/>
                <w:sz w:val="24"/>
                <w:szCs w:val="24"/>
              </w:rPr>
              <w:t>价</w:t>
            </w:r>
          </w:p>
        </w:tc>
        <w:tc>
          <w:tcPr>
            <w:tcW w:w="8037" w:type="dxa"/>
            <w:gridSpan w:val="5"/>
            <w:noWrap w:val="0"/>
            <w:vAlign w:val="center"/>
          </w:tcPr>
          <w:p>
            <w:pPr>
              <w:keepNext w:val="0"/>
              <w:keepLines w:val="0"/>
              <w:suppressLineNumbers w:val="0"/>
              <w:spacing w:before="0" w:beforeAutospacing="0" w:after="0" w:afterAutospacing="0" w:line="320" w:lineRule="exact"/>
              <w:ind w:left="0" w:right="0"/>
              <w:rPr>
                <w:rFonts w:hint="default" w:ascii="仿宋" w:hAnsi="仿宋" w:eastAsia="仿宋"/>
                <w:sz w:val="24"/>
                <w:szCs w:val="24"/>
              </w:rPr>
            </w:pPr>
          </w:p>
          <w:p>
            <w:pPr>
              <w:pStyle w:val="2"/>
              <w:keepNext w:val="0"/>
              <w:keepLines w:val="0"/>
              <w:suppressLineNumbers w:val="0"/>
              <w:spacing w:before="0" w:beforeAutospacing="0" w:afterAutospacing="0"/>
              <w:ind w:right="0"/>
              <w:rPr>
                <w:rFonts w:hint="default" w:ascii="仿宋" w:hAnsi="仿宋" w:eastAsia="仿宋"/>
                <w:sz w:val="24"/>
                <w:szCs w:val="24"/>
              </w:rPr>
            </w:pPr>
          </w:p>
          <w:p>
            <w:pPr>
              <w:pStyle w:val="3"/>
              <w:keepNext w:val="0"/>
              <w:keepLines w:val="0"/>
              <w:suppressLineNumbers w:val="0"/>
              <w:spacing w:before="0" w:beforeAutospacing="0" w:after="0" w:afterAutospacing="0"/>
              <w:ind w:left="0" w:right="0"/>
              <w:rPr>
                <w:rFonts w:hint="default" w:ascii="仿宋" w:hAnsi="仿宋" w:eastAsia="仿宋"/>
                <w:sz w:val="24"/>
                <w:szCs w:val="24"/>
              </w:rPr>
            </w:pPr>
          </w:p>
          <w:p>
            <w:pPr>
              <w:keepNext w:val="0"/>
              <w:keepLines w:val="0"/>
              <w:suppressLineNumbers w:val="0"/>
              <w:spacing w:before="0" w:beforeAutospacing="0" w:after="0" w:afterAutospacing="0"/>
              <w:ind w:left="0" w:right="0"/>
              <w:rPr>
                <w:rFonts w:hint="default" w:ascii="仿宋" w:hAnsi="仿宋" w:eastAsia="仿宋"/>
                <w:sz w:val="24"/>
                <w:szCs w:val="24"/>
              </w:rPr>
            </w:pPr>
          </w:p>
          <w:p>
            <w:pPr>
              <w:pStyle w:val="2"/>
              <w:keepNext w:val="0"/>
              <w:keepLines w:val="0"/>
              <w:suppressLineNumbers w:val="0"/>
              <w:spacing w:before="0" w:beforeAutospacing="0" w:afterAutospacing="0"/>
              <w:ind w:right="0"/>
              <w:rPr>
                <w:rFonts w:hint="default" w:ascii="仿宋" w:hAnsi="仿宋" w:eastAsia="仿宋"/>
                <w:sz w:val="24"/>
                <w:szCs w:val="24"/>
              </w:rPr>
            </w:pPr>
          </w:p>
          <w:p>
            <w:pPr>
              <w:pStyle w:val="3"/>
              <w:keepNext w:val="0"/>
              <w:keepLines w:val="0"/>
              <w:suppressLineNumbers w:val="0"/>
              <w:spacing w:before="0" w:beforeAutospacing="0" w:after="0" w:afterAutospacing="0"/>
              <w:ind w:left="0" w:right="0"/>
              <w:rPr>
                <w:rFonts w:hint="default" w:ascii="仿宋" w:hAnsi="仿宋" w:eastAsia="仿宋"/>
                <w:sz w:val="24"/>
                <w:szCs w:val="24"/>
              </w:rPr>
            </w:pPr>
          </w:p>
          <w:p>
            <w:pPr>
              <w:keepNext w:val="0"/>
              <w:keepLines w:val="0"/>
              <w:suppressLineNumbers w:val="0"/>
              <w:spacing w:before="0" w:beforeAutospacing="0" w:after="0" w:afterAutospacing="0"/>
              <w:ind w:left="0" w:right="0"/>
              <w:rPr>
                <w:rFonts w:hint="default" w:ascii="仿宋" w:hAnsi="仿宋" w:eastAsia="仿宋"/>
                <w:sz w:val="24"/>
                <w:szCs w:val="24"/>
              </w:rPr>
            </w:pPr>
          </w:p>
          <w:p>
            <w:pPr>
              <w:keepNext w:val="0"/>
              <w:keepLines w:val="0"/>
              <w:suppressLineNumbers w:val="0"/>
              <w:spacing w:before="0" w:beforeAutospacing="0" w:after="0" w:afterAutospacing="0"/>
              <w:ind w:left="0" w:right="0"/>
              <w:rPr>
                <w:rFonts w:hint="default" w:ascii="仿宋" w:hAnsi="仿宋" w:eastAsia="仿宋"/>
                <w:sz w:val="24"/>
                <w:szCs w:val="24"/>
              </w:rPr>
            </w:pPr>
          </w:p>
          <w:p>
            <w:pPr>
              <w:pStyle w:val="2"/>
              <w:keepNext w:val="0"/>
              <w:keepLines w:val="0"/>
              <w:suppressLineNumbers w:val="0"/>
              <w:spacing w:before="0" w:beforeAutospacing="0" w:afterAutospacing="0"/>
              <w:ind w:right="0"/>
              <w:rPr>
                <w:rFonts w:hint="default"/>
              </w:rPr>
            </w:pPr>
          </w:p>
          <w:p>
            <w:pPr>
              <w:keepNext w:val="0"/>
              <w:keepLines w:val="0"/>
              <w:suppressLineNumbers w:val="0"/>
              <w:spacing w:before="0" w:beforeAutospacing="0" w:after="0" w:afterAutospacing="0" w:line="320" w:lineRule="exact"/>
              <w:ind w:left="0" w:right="0" w:firstLine="3840" w:firstLineChars="1600"/>
              <w:rPr>
                <w:rFonts w:hint="eastAsia" w:ascii="仿宋" w:hAnsi="仿宋" w:eastAsia="仿宋"/>
                <w:sz w:val="24"/>
                <w:szCs w:val="24"/>
              </w:rPr>
            </w:pPr>
            <w:r>
              <w:rPr>
                <w:rFonts w:hint="eastAsia" w:ascii="仿宋" w:hAnsi="仿宋" w:eastAsia="仿宋"/>
                <w:sz w:val="24"/>
                <w:szCs w:val="24"/>
              </w:rPr>
              <w:t xml:space="preserve"> </w:t>
            </w:r>
            <w:r>
              <w:rPr>
                <w:rFonts w:hint="default" w:ascii="仿宋" w:hAnsi="仿宋" w:eastAsia="仿宋"/>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143" w:type="dxa"/>
            <w:vMerge w:val="restart"/>
            <w:noWrap w:val="0"/>
            <w:vAlign w:val="center"/>
          </w:tcPr>
          <w:p>
            <w:pPr>
              <w:keepNext w:val="0"/>
              <w:keepLines w:val="0"/>
              <w:suppressLineNumbers w:val="0"/>
              <w:spacing w:before="0" w:beforeAutospacing="0" w:after="0" w:afterAutospacing="0" w:line="320" w:lineRule="exact"/>
              <w:ind w:left="-108" w:right="-9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家庭主要成员及</w:t>
            </w:r>
          </w:p>
          <w:p>
            <w:pPr>
              <w:keepNext w:val="0"/>
              <w:keepLines w:val="0"/>
              <w:suppressLineNumbers w:val="0"/>
              <w:spacing w:before="0" w:beforeAutospacing="0" w:after="0" w:afterAutospacing="0" w:line="320" w:lineRule="exact"/>
              <w:ind w:left="-108" w:right="-9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重要社会关系</w:t>
            </w:r>
          </w:p>
        </w:tc>
        <w:tc>
          <w:tcPr>
            <w:tcW w:w="1182" w:type="dxa"/>
            <w:noWrap w:val="0"/>
            <w:vAlign w:val="center"/>
          </w:tcPr>
          <w:p>
            <w:pPr>
              <w:keepNext w:val="0"/>
              <w:keepLines w:val="0"/>
              <w:suppressLineNumbers w:val="0"/>
              <w:spacing w:before="0" w:beforeAutospacing="0" w:after="0" w:afterAutospacing="0" w:line="320" w:lineRule="exact"/>
              <w:ind w:left="0" w:right="-9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称谓</w:t>
            </w:r>
          </w:p>
        </w:tc>
        <w:tc>
          <w:tcPr>
            <w:tcW w:w="1545" w:type="dxa"/>
            <w:noWrap w:val="0"/>
            <w:vAlign w:val="center"/>
          </w:tcPr>
          <w:p>
            <w:pPr>
              <w:keepNext w:val="0"/>
              <w:keepLines w:val="0"/>
              <w:suppressLineNumbers w:val="0"/>
              <w:spacing w:before="0" w:beforeAutospacing="0" w:after="0" w:afterAutospacing="0" w:line="320" w:lineRule="exact"/>
              <w:ind w:left="0" w:right="-9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姓名</w:t>
            </w:r>
          </w:p>
        </w:tc>
        <w:tc>
          <w:tcPr>
            <w:tcW w:w="990" w:type="dxa"/>
            <w:noWrap w:val="0"/>
            <w:vAlign w:val="center"/>
          </w:tcPr>
          <w:p>
            <w:pPr>
              <w:keepNext w:val="0"/>
              <w:keepLines w:val="0"/>
              <w:suppressLineNumbers w:val="0"/>
              <w:spacing w:before="0" w:beforeAutospacing="0" w:after="0" w:afterAutospacing="0" w:line="320" w:lineRule="exact"/>
              <w:ind w:left="0" w:right="-9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年龄</w:t>
            </w:r>
          </w:p>
        </w:tc>
        <w:tc>
          <w:tcPr>
            <w:tcW w:w="1650" w:type="dxa"/>
            <w:noWrap w:val="0"/>
            <w:vAlign w:val="center"/>
          </w:tcPr>
          <w:p>
            <w:pPr>
              <w:keepNext w:val="0"/>
              <w:keepLines w:val="0"/>
              <w:suppressLineNumbers w:val="0"/>
              <w:spacing w:before="0" w:beforeAutospacing="0" w:after="0" w:afterAutospacing="0" w:line="320" w:lineRule="exact"/>
              <w:ind w:left="0" w:right="-9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政治面貌</w:t>
            </w:r>
          </w:p>
        </w:tc>
        <w:tc>
          <w:tcPr>
            <w:tcW w:w="2670" w:type="dxa"/>
            <w:noWrap w:val="0"/>
            <w:vAlign w:val="center"/>
          </w:tcPr>
          <w:p>
            <w:pPr>
              <w:keepNext w:val="0"/>
              <w:keepLines w:val="0"/>
              <w:suppressLineNumbers w:val="0"/>
              <w:spacing w:before="0" w:beforeAutospacing="0" w:after="0" w:afterAutospacing="0" w:line="320" w:lineRule="exact"/>
              <w:ind w:left="0" w:right="-9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工作单位及</w:t>
            </w:r>
          </w:p>
          <w:p>
            <w:pPr>
              <w:keepNext w:val="0"/>
              <w:keepLines w:val="0"/>
              <w:suppressLineNumbers w:val="0"/>
              <w:spacing w:before="0" w:beforeAutospacing="0" w:after="0" w:afterAutospacing="0" w:line="320" w:lineRule="exact"/>
              <w:ind w:left="0" w:right="-9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43" w:type="dxa"/>
            <w:vMerge w:val="continue"/>
            <w:noWrap w:val="0"/>
            <w:vAlign w:val="center"/>
          </w:tcPr>
          <w:p>
            <w:pPr>
              <w:keepNext w:val="0"/>
              <w:keepLines w:val="0"/>
              <w:suppressLineNumbers w:val="0"/>
              <w:spacing w:before="0" w:beforeAutospacing="0" w:after="0" w:afterAutospacing="0" w:line="320" w:lineRule="exact"/>
              <w:ind w:left="0" w:right="0" w:firstLine="3360" w:firstLineChars="1600"/>
              <w:rPr>
                <w:rFonts w:hint="default"/>
              </w:rPr>
            </w:pPr>
          </w:p>
        </w:tc>
        <w:tc>
          <w:tcPr>
            <w:tcW w:w="1182" w:type="dxa"/>
            <w:noWrap w:val="0"/>
            <w:vAlign w:val="center"/>
          </w:tcPr>
          <w:p>
            <w:pPr>
              <w:keepNext w:val="0"/>
              <w:keepLines w:val="0"/>
              <w:suppressLineNumbers w:val="0"/>
              <w:spacing w:before="0" w:beforeAutospacing="0" w:after="0" w:afterAutospacing="0" w:line="320" w:lineRule="exact"/>
              <w:ind w:left="0" w:right="0" w:firstLine="3360" w:firstLineChars="1600"/>
              <w:rPr>
                <w:rFonts w:hint="default"/>
              </w:rPr>
            </w:pPr>
          </w:p>
        </w:tc>
        <w:tc>
          <w:tcPr>
            <w:tcW w:w="1545" w:type="dxa"/>
            <w:noWrap w:val="0"/>
            <w:vAlign w:val="center"/>
          </w:tcPr>
          <w:p>
            <w:pPr>
              <w:keepNext w:val="0"/>
              <w:keepLines w:val="0"/>
              <w:suppressLineNumbers w:val="0"/>
              <w:spacing w:before="0" w:beforeAutospacing="0" w:after="0" w:afterAutospacing="0" w:line="320" w:lineRule="exact"/>
              <w:ind w:left="0" w:right="0" w:firstLine="3360" w:firstLineChars="1600"/>
              <w:rPr>
                <w:rFonts w:hint="default"/>
              </w:rPr>
            </w:pPr>
          </w:p>
        </w:tc>
        <w:tc>
          <w:tcPr>
            <w:tcW w:w="990" w:type="dxa"/>
            <w:noWrap w:val="0"/>
            <w:vAlign w:val="center"/>
          </w:tcPr>
          <w:p>
            <w:pPr>
              <w:keepNext w:val="0"/>
              <w:keepLines w:val="0"/>
              <w:suppressLineNumbers w:val="0"/>
              <w:spacing w:before="0" w:beforeAutospacing="0" w:after="0" w:afterAutospacing="0" w:line="320" w:lineRule="exact"/>
              <w:ind w:left="0" w:right="0" w:firstLine="3360" w:firstLineChars="1600"/>
              <w:rPr>
                <w:rFonts w:hint="default"/>
              </w:rPr>
            </w:pPr>
          </w:p>
        </w:tc>
        <w:tc>
          <w:tcPr>
            <w:tcW w:w="1650" w:type="dxa"/>
            <w:noWrap w:val="0"/>
            <w:vAlign w:val="center"/>
          </w:tcPr>
          <w:p>
            <w:pPr>
              <w:keepNext w:val="0"/>
              <w:keepLines w:val="0"/>
              <w:suppressLineNumbers w:val="0"/>
              <w:spacing w:before="0" w:beforeAutospacing="0" w:after="0" w:afterAutospacing="0" w:line="320" w:lineRule="exact"/>
              <w:ind w:left="0" w:right="0" w:firstLine="3360" w:firstLineChars="1600"/>
              <w:rPr>
                <w:rFonts w:hint="default"/>
              </w:rPr>
            </w:pPr>
          </w:p>
        </w:tc>
        <w:tc>
          <w:tcPr>
            <w:tcW w:w="2670" w:type="dxa"/>
            <w:noWrap w:val="0"/>
            <w:vAlign w:val="center"/>
          </w:tcPr>
          <w:p>
            <w:pPr>
              <w:keepNext w:val="0"/>
              <w:keepLines w:val="0"/>
              <w:suppressLineNumbers w:val="0"/>
              <w:spacing w:before="0" w:beforeAutospacing="0" w:after="0" w:afterAutospacing="0" w:line="320" w:lineRule="exact"/>
              <w:ind w:left="0" w:right="0" w:firstLine="3840" w:firstLineChars="1600"/>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143" w:type="dxa"/>
            <w:vMerge w:val="continue"/>
            <w:noWrap w:val="0"/>
            <w:vAlign w:val="center"/>
          </w:tcPr>
          <w:p>
            <w:pPr>
              <w:keepNext w:val="0"/>
              <w:keepLines w:val="0"/>
              <w:suppressLineNumbers w:val="0"/>
              <w:spacing w:before="0" w:beforeAutospacing="0" w:after="0" w:afterAutospacing="0" w:line="320" w:lineRule="exact"/>
              <w:ind w:left="0" w:right="0" w:firstLine="3840" w:firstLineChars="1600"/>
              <w:rPr>
                <w:rFonts w:hint="eastAsia" w:ascii="仿宋" w:hAnsi="仿宋" w:eastAsia="仿宋"/>
                <w:sz w:val="24"/>
                <w:szCs w:val="24"/>
              </w:rPr>
            </w:pPr>
          </w:p>
        </w:tc>
        <w:tc>
          <w:tcPr>
            <w:tcW w:w="1182" w:type="dxa"/>
            <w:noWrap w:val="0"/>
            <w:vAlign w:val="center"/>
          </w:tcPr>
          <w:p>
            <w:pPr>
              <w:keepNext w:val="0"/>
              <w:keepLines w:val="0"/>
              <w:suppressLineNumbers w:val="0"/>
              <w:spacing w:before="0" w:beforeAutospacing="0" w:after="0" w:afterAutospacing="0" w:line="320" w:lineRule="exact"/>
              <w:ind w:left="0" w:right="0" w:firstLine="3840" w:firstLineChars="1600"/>
              <w:rPr>
                <w:rFonts w:hint="eastAsia" w:ascii="仿宋" w:hAnsi="仿宋" w:eastAsia="仿宋"/>
                <w:sz w:val="24"/>
                <w:szCs w:val="24"/>
              </w:rPr>
            </w:pPr>
          </w:p>
        </w:tc>
        <w:tc>
          <w:tcPr>
            <w:tcW w:w="1545" w:type="dxa"/>
            <w:noWrap w:val="0"/>
            <w:vAlign w:val="center"/>
          </w:tcPr>
          <w:p>
            <w:pPr>
              <w:keepNext w:val="0"/>
              <w:keepLines w:val="0"/>
              <w:suppressLineNumbers w:val="0"/>
              <w:spacing w:before="0" w:beforeAutospacing="0" w:after="0" w:afterAutospacing="0" w:line="320" w:lineRule="exact"/>
              <w:ind w:left="0" w:right="0" w:firstLine="3840" w:firstLineChars="1600"/>
              <w:rPr>
                <w:rFonts w:hint="eastAsia" w:ascii="仿宋" w:hAnsi="仿宋" w:eastAsia="仿宋"/>
                <w:sz w:val="24"/>
                <w:szCs w:val="24"/>
              </w:rPr>
            </w:pPr>
          </w:p>
        </w:tc>
        <w:tc>
          <w:tcPr>
            <w:tcW w:w="990" w:type="dxa"/>
            <w:noWrap w:val="0"/>
            <w:vAlign w:val="center"/>
          </w:tcPr>
          <w:p>
            <w:pPr>
              <w:keepNext w:val="0"/>
              <w:keepLines w:val="0"/>
              <w:suppressLineNumbers w:val="0"/>
              <w:spacing w:before="0" w:beforeAutospacing="0" w:after="0" w:afterAutospacing="0" w:line="320" w:lineRule="exact"/>
              <w:ind w:left="0" w:right="0" w:firstLine="3840" w:firstLineChars="1600"/>
              <w:rPr>
                <w:rFonts w:hint="eastAsia" w:ascii="仿宋" w:hAnsi="仿宋" w:eastAsia="仿宋"/>
                <w:sz w:val="24"/>
                <w:szCs w:val="24"/>
              </w:rPr>
            </w:pPr>
          </w:p>
        </w:tc>
        <w:tc>
          <w:tcPr>
            <w:tcW w:w="1650" w:type="dxa"/>
            <w:noWrap w:val="0"/>
            <w:vAlign w:val="center"/>
          </w:tcPr>
          <w:p>
            <w:pPr>
              <w:keepNext w:val="0"/>
              <w:keepLines w:val="0"/>
              <w:suppressLineNumbers w:val="0"/>
              <w:spacing w:before="0" w:beforeAutospacing="0" w:after="0" w:afterAutospacing="0" w:line="320" w:lineRule="exact"/>
              <w:ind w:left="0" w:right="0" w:firstLine="3840" w:firstLineChars="1600"/>
              <w:rPr>
                <w:rFonts w:hint="eastAsia" w:ascii="仿宋" w:hAnsi="仿宋" w:eastAsia="仿宋"/>
                <w:sz w:val="24"/>
                <w:szCs w:val="24"/>
              </w:rPr>
            </w:pPr>
          </w:p>
        </w:tc>
        <w:tc>
          <w:tcPr>
            <w:tcW w:w="2670" w:type="dxa"/>
            <w:noWrap w:val="0"/>
            <w:vAlign w:val="center"/>
          </w:tcPr>
          <w:p>
            <w:pPr>
              <w:keepNext w:val="0"/>
              <w:keepLines w:val="0"/>
              <w:suppressLineNumbers w:val="0"/>
              <w:spacing w:before="0" w:beforeAutospacing="0" w:after="0" w:afterAutospacing="0" w:line="320" w:lineRule="exact"/>
              <w:ind w:left="0" w:right="0" w:firstLine="3840" w:firstLineChars="1600"/>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143" w:type="dxa"/>
            <w:vMerge w:val="continue"/>
            <w:noWrap w:val="0"/>
            <w:vAlign w:val="center"/>
          </w:tcPr>
          <w:p>
            <w:pPr>
              <w:keepNext w:val="0"/>
              <w:keepLines w:val="0"/>
              <w:suppressLineNumbers w:val="0"/>
              <w:spacing w:before="0" w:beforeAutospacing="0" w:after="0" w:afterAutospacing="0" w:line="320" w:lineRule="exact"/>
              <w:ind w:left="0" w:right="0" w:firstLine="3840" w:firstLineChars="1600"/>
              <w:rPr>
                <w:rFonts w:hint="eastAsia" w:ascii="仿宋" w:hAnsi="仿宋" w:eastAsia="仿宋"/>
                <w:sz w:val="24"/>
                <w:szCs w:val="24"/>
              </w:rPr>
            </w:pPr>
          </w:p>
        </w:tc>
        <w:tc>
          <w:tcPr>
            <w:tcW w:w="1182" w:type="dxa"/>
            <w:noWrap w:val="0"/>
            <w:vAlign w:val="center"/>
          </w:tcPr>
          <w:p>
            <w:pPr>
              <w:keepNext w:val="0"/>
              <w:keepLines w:val="0"/>
              <w:suppressLineNumbers w:val="0"/>
              <w:spacing w:before="0" w:beforeAutospacing="0" w:after="0" w:afterAutospacing="0" w:line="320" w:lineRule="exact"/>
              <w:ind w:left="0" w:right="0" w:firstLine="3840" w:firstLineChars="1600"/>
              <w:rPr>
                <w:rFonts w:hint="eastAsia" w:ascii="仿宋" w:hAnsi="仿宋" w:eastAsia="仿宋"/>
                <w:sz w:val="24"/>
                <w:szCs w:val="24"/>
              </w:rPr>
            </w:pPr>
          </w:p>
        </w:tc>
        <w:tc>
          <w:tcPr>
            <w:tcW w:w="1545" w:type="dxa"/>
            <w:noWrap w:val="0"/>
            <w:vAlign w:val="center"/>
          </w:tcPr>
          <w:p>
            <w:pPr>
              <w:keepNext w:val="0"/>
              <w:keepLines w:val="0"/>
              <w:suppressLineNumbers w:val="0"/>
              <w:spacing w:before="0" w:beforeAutospacing="0" w:after="0" w:afterAutospacing="0" w:line="320" w:lineRule="exact"/>
              <w:ind w:left="0" w:right="0" w:firstLine="3840" w:firstLineChars="1600"/>
              <w:rPr>
                <w:rFonts w:hint="eastAsia" w:ascii="仿宋" w:hAnsi="仿宋" w:eastAsia="仿宋"/>
                <w:sz w:val="24"/>
                <w:szCs w:val="24"/>
              </w:rPr>
            </w:pPr>
          </w:p>
        </w:tc>
        <w:tc>
          <w:tcPr>
            <w:tcW w:w="990" w:type="dxa"/>
            <w:noWrap w:val="0"/>
            <w:vAlign w:val="center"/>
          </w:tcPr>
          <w:p>
            <w:pPr>
              <w:keepNext w:val="0"/>
              <w:keepLines w:val="0"/>
              <w:suppressLineNumbers w:val="0"/>
              <w:spacing w:before="0" w:beforeAutospacing="0" w:after="0" w:afterAutospacing="0" w:line="320" w:lineRule="exact"/>
              <w:ind w:left="0" w:right="0" w:firstLine="3840" w:firstLineChars="1600"/>
              <w:rPr>
                <w:rFonts w:hint="eastAsia" w:ascii="仿宋" w:hAnsi="仿宋" w:eastAsia="仿宋"/>
                <w:sz w:val="24"/>
                <w:szCs w:val="24"/>
              </w:rPr>
            </w:pPr>
          </w:p>
        </w:tc>
        <w:tc>
          <w:tcPr>
            <w:tcW w:w="1650" w:type="dxa"/>
            <w:noWrap w:val="0"/>
            <w:vAlign w:val="center"/>
          </w:tcPr>
          <w:p>
            <w:pPr>
              <w:keepNext w:val="0"/>
              <w:keepLines w:val="0"/>
              <w:suppressLineNumbers w:val="0"/>
              <w:spacing w:before="0" w:beforeAutospacing="0" w:after="0" w:afterAutospacing="0" w:line="320" w:lineRule="exact"/>
              <w:ind w:left="0" w:right="0" w:firstLine="3840" w:firstLineChars="1600"/>
              <w:rPr>
                <w:rFonts w:hint="eastAsia" w:ascii="仿宋" w:hAnsi="仿宋" w:eastAsia="仿宋"/>
                <w:sz w:val="24"/>
                <w:szCs w:val="24"/>
              </w:rPr>
            </w:pPr>
          </w:p>
        </w:tc>
        <w:tc>
          <w:tcPr>
            <w:tcW w:w="2670" w:type="dxa"/>
            <w:noWrap w:val="0"/>
            <w:vAlign w:val="center"/>
          </w:tcPr>
          <w:p>
            <w:pPr>
              <w:keepNext w:val="0"/>
              <w:keepLines w:val="0"/>
              <w:suppressLineNumbers w:val="0"/>
              <w:spacing w:before="0" w:beforeAutospacing="0" w:after="0" w:afterAutospacing="0" w:line="320" w:lineRule="exact"/>
              <w:ind w:left="0" w:right="0" w:firstLine="3840" w:firstLineChars="1600"/>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9180" w:type="dxa"/>
            <w:gridSpan w:val="6"/>
            <w:noWrap w:val="0"/>
            <w:vAlign w:val="center"/>
          </w:tcPr>
          <w:p>
            <w:pPr>
              <w:keepNext w:val="0"/>
              <w:keepLines w:val="0"/>
              <w:suppressLineNumbers w:val="0"/>
              <w:spacing w:before="0" w:beforeAutospacing="0" w:after="0" w:afterAutospacing="0" w:line="320" w:lineRule="exact"/>
              <w:ind w:left="0" w:right="0"/>
              <w:jc w:val="left"/>
              <w:rPr>
                <w:rFonts w:hint="default" w:ascii="仿宋" w:hAnsi="仿宋" w:eastAsia="仿宋"/>
                <w:sz w:val="24"/>
                <w:szCs w:val="24"/>
                <w:lang w:val="en-US" w:eastAsia="zh-CN"/>
              </w:rPr>
            </w:pPr>
            <w:r>
              <w:rPr>
                <w:rFonts w:hint="eastAsia" w:ascii="仿宋" w:hAnsi="仿宋" w:eastAsia="仿宋"/>
                <w:sz w:val="24"/>
                <w:szCs w:val="24"/>
                <w:lang w:val="en-US" w:eastAsia="zh-CN"/>
              </w:rPr>
              <w:t>应聘人员签名：                                           年    月    日</w:t>
            </w:r>
          </w:p>
        </w:tc>
      </w:tr>
    </w:tbl>
    <w:p/>
    <w:p>
      <w:pPr>
        <w:pStyle w:val="14"/>
        <w:spacing w:after="0" w:line="560" w:lineRule="exact"/>
        <w:ind w:right="-210" w:rightChars="-100"/>
        <w:jc w:val="both"/>
        <w:outlineLvl w:val="9"/>
        <w:rPr>
          <w:rFonts w:hint="eastAsia" w:ascii="仿宋" w:hAnsi="仿宋" w:eastAsia="仿宋" w:cs="仿宋"/>
          <w:sz w:val="32"/>
          <w:szCs w:val="32"/>
          <w:lang w:val="en-US" w:eastAsia="zh-CN" w:bidi="en-US"/>
        </w:rPr>
      </w:pPr>
    </w:p>
    <w:p>
      <w:pPr>
        <w:pStyle w:val="10"/>
        <w:keepNext w:val="0"/>
        <w:keepLines w:val="0"/>
        <w:pageBreakBefore w:val="0"/>
        <w:widowControl/>
        <w:kinsoku/>
        <w:wordWrap/>
        <w:overflowPunct/>
        <w:topLinePunct w:val="0"/>
        <w:autoSpaceDE/>
        <w:autoSpaceDN/>
        <w:bidi w:val="0"/>
        <w:adjustRightInd w:val="0"/>
        <w:snapToGrid w:val="0"/>
        <w:spacing w:after="0" w:line="2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sectPr>
      <w:headerReference r:id="rId9" w:type="first"/>
      <w:footerReference r:id="rId12" w:type="first"/>
      <w:headerReference r:id="rId7" w:type="default"/>
      <w:footerReference r:id="rId10" w:type="default"/>
      <w:headerReference r:id="rId8" w:type="even"/>
      <w:footerReference r:id="rId11" w:type="even"/>
      <w:pgSz w:w="11900" w:h="16840"/>
      <w:pgMar w:top="2098" w:right="1474" w:bottom="1985" w:left="1588" w:header="851" w:footer="1418" w:gutter="0"/>
      <w:pgNumType w:fmt="numberInDash"/>
      <w:cols w:space="720" w:num="1"/>
      <w:titlePg/>
      <w:docGrid w:linePitch="579" w:charSpace="154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52"/>
        <w:szCs w:val="52"/>
      </w:rPr>
    </w:pPr>
  </w:p>
  <w:p>
    <w:pPr>
      <w:pStyle w:val="8"/>
      <w:pBdr>
        <w:bottom w:val="none" w:color="auto" w:sz="0" w:space="1"/>
      </w:pBd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A6F0E"/>
    <w:multiLevelType w:val="singleLevel"/>
    <w:tmpl w:val="B23A6F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kMjFjZGFkYjhjOGVkOTYwMmQxODA5OWQyMDNkNjYifQ=="/>
  </w:docVars>
  <w:rsids>
    <w:rsidRoot w:val="2A296BBE"/>
    <w:rsid w:val="04845BC4"/>
    <w:rsid w:val="051A6F66"/>
    <w:rsid w:val="0ECE6417"/>
    <w:rsid w:val="173208FF"/>
    <w:rsid w:val="29211DC2"/>
    <w:rsid w:val="2A296BBE"/>
    <w:rsid w:val="337C7C4A"/>
    <w:rsid w:val="35DE35B8"/>
    <w:rsid w:val="40102976"/>
    <w:rsid w:val="49724454"/>
    <w:rsid w:val="4AE07648"/>
    <w:rsid w:val="4D6D70E5"/>
    <w:rsid w:val="59373F23"/>
    <w:rsid w:val="59F9550A"/>
    <w:rsid w:val="64B27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ind w:leftChars="200"/>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adjustRightInd w:val="0"/>
      <w:snapToGrid w:val="0"/>
      <w:spacing w:before="50" w:beforeLines="50" w:after="50" w:afterLines="50" w:line="240" w:lineRule="auto"/>
      <w:ind w:leftChars="300"/>
      <w:jc w:val="left"/>
      <w:outlineLvl w:val="1"/>
    </w:pPr>
    <w:rPr>
      <w:rFonts w:ascii="宋体" w:hAnsi="宋体" w:eastAsia="楷体" w:cs="Times New Roman"/>
      <w:color w:val="000000"/>
      <w:sz w:val="32"/>
    </w:rPr>
  </w:style>
  <w:style w:type="paragraph" w:styleId="6">
    <w:name w:val="heading 3"/>
    <w:basedOn w:val="1"/>
    <w:next w:val="1"/>
    <w:semiHidden/>
    <w:unhideWhenUsed/>
    <w:qFormat/>
    <w:uiPriority w:val="0"/>
    <w:pPr>
      <w:keepNext/>
      <w:keepLines/>
      <w:adjustRightInd w:val="0"/>
      <w:snapToGrid w:val="0"/>
      <w:spacing w:line="240" w:lineRule="auto"/>
      <w:ind w:leftChars="100"/>
      <w:outlineLvl w:val="2"/>
    </w:pPr>
    <w:rPr>
      <w:rFonts w:ascii="Times New Roman" w:hAnsi="Times New Roman" w:eastAsia="楷体" w:cs="Times New Roman"/>
      <w:spacing w:val="10"/>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rPr>
      <w:rFonts w:ascii="Calibri" w:hAnsi="Calibri" w:eastAsia="宋体" w:cs="Times New Roman"/>
    </w:rPr>
  </w:style>
  <w:style w:type="paragraph" w:styleId="3">
    <w:name w:val="Normal Indent"/>
    <w:basedOn w:val="1"/>
    <w:next w:val="1"/>
    <w:qFormat/>
    <w:uiPriority w:val="0"/>
    <w:pPr>
      <w:ind w:firstLine="420" w:firstLineChars="200"/>
    </w:pPr>
    <w:rPr>
      <w:rFonts w:ascii="Calibri" w:hAnsi="Calibri"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qFormat/>
    <w:uiPriority w:val="0"/>
    <w:pPr>
      <w:widowControl/>
      <w:adjustRightInd w:val="0"/>
      <w:snapToGrid w:val="0"/>
      <w:spacing w:after="120"/>
      <w:ind w:firstLine="420" w:firstLineChars="100"/>
      <w:jc w:val="both"/>
    </w:pPr>
    <w:rPr>
      <w:rFonts w:ascii="Tahoma" w:hAnsi="Tahoma" w:eastAsia="微软雅黑" w:cs="Times New Roman"/>
      <w:kern w:val="2"/>
      <w:sz w:val="22"/>
      <w:szCs w:val="22"/>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Heading #1|1"/>
    <w:basedOn w:val="1"/>
    <w:qFormat/>
    <w:uiPriority w:val="0"/>
    <w:pPr>
      <w:spacing w:after="510" w:line="250" w:lineRule="auto"/>
      <w:jc w:val="center"/>
      <w:outlineLvl w:val="0"/>
    </w:pPr>
    <w:rPr>
      <w:rFonts w:ascii="宋体" w:hAnsi="宋体" w:eastAsia="宋体" w:cs="宋体"/>
      <w:sz w:val="44"/>
      <w:szCs w:val="44"/>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4314</Words>
  <Characters>4486</Characters>
  <Lines>0</Lines>
  <Paragraphs>0</Paragraphs>
  <TotalTime>1</TotalTime>
  <ScaleCrop>false</ScaleCrop>
  <LinksUpToDate>false</LinksUpToDate>
  <CharactersWithSpaces>4579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2023-03-23T00:53:00Z</dcterms:created>
  <dc:creator>吴秀敏</dc:creator>
  <cp:lastModifiedBy>文俊杰</cp:lastModifiedBy>
  <dcterms:modified xsi:type="dcterms:W3CDTF">2023-03-28T03:53:40Z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9AEB7B80AFDE40A1AEBC5A98D43F588A</vt:lpwstr>
  </property>
</Properties>
</file>